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body>
    <w:p w14:paraId="6E5E61EC" w14:textId="77777777" w:rsidR="000E5AEE" w:rsidRPr="000E5AEE" w:rsidRDefault="000E5AEE" w:rsidP="000E5AEE">
      <w:pPr>
        <w:keepNext/>
        <w:keepLines/>
        <w:spacing w:before="480" w:after="0" w:line="240" w:lineRule="auto"/>
        <w:jc w:val="center"/>
        <w:outlineLvl w:val="0"/>
        <w:rPr>
          <w:rFonts w:ascii="Arial Black" w:eastAsia="MS Gothic" w:hAnsi="Arial Black" w:cs="Times New Roman"/>
          <w:b/>
          <w:bCs/>
          <w:color w:val="345A8A"/>
          <w:highlight w:val="yellow"/>
        </w:rPr>
      </w:pPr>
      <w:r w:rsidRPr="000E5AEE">
        <w:rPr>
          <w:rFonts w:ascii="Arial Black" w:eastAsia="MS Gothic" w:hAnsi="Arial Black" w:cs="Times New Roman"/>
          <w:b/>
          <w:bCs/>
          <w:color w:val="345A8A"/>
          <w:sz w:val="44"/>
          <w:szCs w:val="28"/>
        </w:rPr>
        <w:t>Unit 01 Delivery Overview</w:t>
      </w:r>
    </w:p>
    <w:p w14:paraId="35DF8103" w14:textId="77777777" w:rsidR="000E5AEE" w:rsidRPr="000E5AEE" w:rsidRDefault="000E5AEE" w:rsidP="000E5AEE">
      <w:pPr>
        <w:spacing w:after="0" w:line="240" w:lineRule="auto"/>
        <w:jc w:val="center"/>
        <w:rPr>
          <w:rFonts w:ascii="Arial" w:eastAsia="Cambria" w:hAnsi="Arial" w:cs="Arial"/>
          <w:b/>
          <w:lang w:val="en-US"/>
        </w:rPr>
      </w:pPr>
    </w:p>
    <w:p w14:paraId="5A6527AE" w14:textId="77777777" w:rsidR="000E5AEE" w:rsidRPr="000E5AEE" w:rsidRDefault="000E5AEE" w:rsidP="000E5AEE">
      <w:pPr>
        <w:spacing w:after="0" w:line="240" w:lineRule="auto"/>
        <w:rPr>
          <w:rFonts w:ascii="Arial" w:eastAsia="Cambria" w:hAnsi="Arial" w:cs="Arial"/>
          <w:sz w:val="24"/>
          <w:szCs w:val="24"/>
          <w:lang w:val="en-US"/>
        </w:rPr>
      </w:pPr>
    </w:p>
    <w:p w14:paraId="75B02502" w14:textId="77777777" w:rsidR="000E5AEE" w:rsidRPr="000E5AEE" w:rsidRDefault="000E5AEE" w:rsidP="000E5AEE">
      <w:pPr>
        <w:spacing w:after="0" w:line="240" w:lineRule="auto"/>
        <w:rPr>
          <w:rFonts w:ascii="Arial" w:eastAsia="Cambria" w:hAnsi="Arial" w:cs="Arial"/>
          <w:b/>
          <w:sz w:val="24"/>
          <w:szCs w:val="24"/>
          <w:lang w:val="en-US"/>
        </w:rPr>
      </w:pPr>
      <w:r w:rsidRPr="000E5AEE">
        <w:rPr>
          <w:rFonts w:ascii="Arial" w:eastAsia="Cambria" w:hAnsi="Arial" w:cs="Arial"/>
          <w:b/>
          <w:sz w:val="24"/>
          <w:szCs w:val="24"/>
          <w:lang w:val="en-US"/>
        </w:rPr>
        <w:t xml:space="preserve">Unit 01 </w:t>
      </w:r>
      <w:r w:rsidRPr="000E5AEE">
        <w:rPr>
          <w:rFonts w:ascii="Arial" w:eastAsia="Cambria" w:hAnsi="Arial" w:cs="Arial"/>
          <w:b/>
          <w:sz w:val="24"/>
          <w:szCs w:val="24"/>
        </w:rPr>
        <w:t>Develop own working practice for the film industry</w:t>
      </w:r>
      <w:r w:rsidRPr="000E5AEE">
        <w:rPr>
          <w:rFonts w:ascii="Arial" w:eastAsia="Cambria" w:hAnsi="Arial" w:cs="Arial"/>
          <w:b/>
          <w:sz w:val="24"/>
          <w:szCs w:val="24"/>
          <w:lang w:val="en-US"/>
        </w:rPr>
        <w:t xml:space="preserve"> </w:t>
      </w:r>
    </w:p>
    <w:p w14:paraId="0188C606" w14:textId="77777777" w:rsidR="000E5AEE" w:rsidRPr="000E5AEE" w:rsidRDefault="000E5AEE" w:rsidP="000E5AEE">
      <w:pPr>
        <w:spacing w:after="0" w:line="240" w:lineRule="auto"/>
        <w:rPr>
          <w:rFonts w:ascii="Arial" w:eastAsia="Cambria" w:hAnsi="Arial" w:cs="Arial"/>
          <w:b/>
          <w:sz w:val="24"/>
          <w:szCs w:val="24"/>
          <w:lang w:val="en-US"/>
        </w:rPr>
      </w:pPr>
      <w:r w:rsidRPr="000E5AEE">
        <w:rPr>
          <w:rFonts w:ascii="Arial" w:eastAsia="Cambria" w:hAnsi="Arial" w:cs="Times New Roman"/>
          <w:sz w:val="24"/>
          <w:szCs w:val="24"/>
          <w:lang w:val="en-US"/>
        </w:rPr>
        <w:t xml:space="preserve"> </w:t>
      </w:r>
    </w:p>
    <w:p w14:paraId="7721973D" w14:textId="77777777" w:rsidR="000E5AEE" w:rsidRPr="000E5AEE" w:rsidRDefault="000E5AEE" w:rsidP="000E5AEE">
      <w:pPr>
        <w:spacing w:after="0" w:line="240" w:lineRule="auto"/>
        <w:rPr>
          <w:rFonts w:ascii="Arial" w:eastAsia="Cambria" w:hAnsi="Arial" w:cs="Arial"/>
          <w:sz w:val="24"/>
          <w:szCs w:val="24"/>
        </w:rPr>
      </w:pPr>
      <w:r w:rsidRPr="000E5AEE">
        <w:rPr>
          <w:rFonts w:ascii="Arial" w:eastAsia="Cambria" w:hAnsi="Arial" w:cs="Arial"/>
          <w:sz w:val="24"/>
          <w:szCs w:val="24"/>
        </w:rPr>
        <w:t>This unit will enable participants to gain an insight into the culture and working practices within the film industry. They will identify development opportunities and routes into the industry and gain an understanding of the various roles within it.  Participants will develop an awareness of processes and skills involved in working collaboratively and will develop the technical skills necessary for film production.</w:t>
      </w:r>
    </w:p>
    <w:p w14:paraId="5EB3EECE" w14:textId="77777777" w:rsidR="000E5AEE" w:rsidRPr="000E5AEE" w:rsidRDefault="000E5AEE" w:rsidP="000E5AEE">
      <w:pPr>
        <w:keepNext/>
        <w:keepLines/>
        <w:spacing w:before="480" w:after="0" w:line="240" w:lineRule="auto"/>
        <w:jc w:val="center"/>
        <w:outlineLvl w:val="0"/>
        <w:rPr>
          <w:rFonts w:ascii="Arial Black" w:eastAsia="MS Gothic" w:hAnsi="Arial Black" w:cs="Times New Roman"/>
          <w:b/>
          <w:bCs/>
          <w:color w:val="345A8A"/>
          <w:sz w:val="24"/>
          <w:szCs w:val="24"/>
        </w:rPr>
      </w:pPr>
      <w:r w:rsidRPr="000E5AEE">
        <w:rPr>
          <w:rFonts w:ascii="Arial Black" w:eastAsia="MS Gothic" w:hAnsi="Arial Black" w:cs="Times New Roman"/>
          <w:b/>
          <w:bCs/>
          <w:color w:val="345A8A"/>
          <w:sz w:val="24"/>
          <w:szCs w:val="24"/>
        </w:rPr>
        <w:t>Aims of the qualification</w:t>
      </w:r>
    </w:p>
    <w:p w14:paraId="37DD2C94" w14:textId="77777777" w:rsidR="000E5AEE" w:rsidRPr="000E5AEE" w:rsidRDefault="000E5AEE" w:rsidP="000E5AEE">
      <w:pPr>
        <w:spacing w:after="0" w:line="240" w:lineRule="auto"/>
        <w:rPr>
          <w:rFonts w:ascii="Cambria" w:eastAsia="Times New Roman" w:hAnsi="Cambria" w:cs="Times New Roman"/>
          <w:sz w:val="24"/>
          <w:szCs w:val="24"/>
          <w:lang w:val="en-US"/>
        </w:rPr>
      </w:pPr>
    </w:p>
    <w:p w14:paraId="3B03F824" w14:textId="77777777" w:rsidR="000E5AEE" w:rsidRPr="000E5AEE" w:rsidRDefault="000E5AEE" w:rsidP="000E5AEE">
      <w:pPr>
        <w:spacing w:after="0" w:line="240" w:lineRule="auto"/>
        <w:rPr>
          <w:rFonts w:ascii="Arial" w:eastAsia="Times New Roman" w:hAnsi="Arial" w:cs="Times New Roman"/>
          <w:sz w:val="24"/>
          <w:szCs w:val="24"/>
          <w:lang w:val="en-US"/>
        </w:rPr>
      </w:pPr>
    </w:p>
    <w:p w14:paraId="225356C5" w14:textId="77777777" w:rsidR="000E5AEE" w:rsidRPr="000E5AEE" w:rsidRDefault="000E5AEE" w:rsidP="000E5AEE">
      <w:pPr>
        <w:spacing w:after="0" w:line="240" w:lineRule="auto"/>
        <w:rPr>
          <w:rFonts w:ascii="Arial" w:eastAsia="Times New Roman" w:hAnsi="Arial" w:cs="Times New Roman"/>
          <w:sz w:val="24"/>
          <w:szCs w:val="24"/>
          <w:lang w:val="en-US"/>
        </w:rPr>
      </w:pPr>
      <w:r w:rsidRPr="000E5AEE">
        <w:rPr>
          <w:rFonts w:ascii="Arial" w:eastAsia="Times New Roman" w:hAnsi="Arial" w:cs="Times New Roman"/>
          <w:sz w:val="24"/>
          <w:szCs w:val="24"/>
          <w:lang w:val="en-US"/>
        </w:rPr>
        <w:t>These aims may be useful to share with your participants</w:t>
      </w:r>
    </w:p>
    <w:p w14:paraId="7234874D" w14:textId="77777777" w:rsidR="000E5AEE" w:rsidRPr="000E5AEE" w:rsidRDefault="000E5AEE" w:rsidP="000E5AEE">
      <w:pPr>
        <w:spacing w:after="0" w:line="240" w:lineRule="auto"/>
        <w:rPr>
          <w:rFonts w:ascii="Arial" w:eastAsia="Times New Roman" w:hAnsi="Arial" w:cs="Times New Roman"/>
          <w:sz w:val="24"/>
          <w:szCs w:val="24"/>
          <w:lang w:val="en-US"/>
        </w:rPr>
      </w:pPr>
    </w:p>
    <w:p w14:paraId="6437769A" w14:textId="77777777" w:rsidR="000E5AEE" w:rsidRPr="000E5AEE" w:rsidRDefault="000E5AEE" w:rsidP="003234C2">
      <w:pPr>
        <w:spacing w:beforeLines="1" w:before="2" w:afterLines="1" w:after="2" w:line="240" w:lineRule="auto"/>
        <w:rPr>
          <w:rFonts w:ascii="Arial" w:eastAsia="Times New Roman" w:hAnsi="Arial" w:cs="Times New Roman"/>
          <w:sz w:val="24"/>
          <w:szCs w:val="24"/>
        </w:rPr>
      </w:pPr>
      <w:r w:rsidRPr="000E5AEE">
        <w:rPr>
          <w:rFonts w:ascii="Arial" w:eastAsia="Times New Roman" w:hAnsi="Arial" w:cs="Times New Roman"/>
          <w:sz w:val="24"/>
          <w:szCs w:val="24"/>
        </w:rPr>
        <w:t xml:space="preserve">The qualification aims to support Film Academy participants to: </w:t>
      </w:r>
    </w:p>
    <w:p w14:paraId="3ECDE5DC" w14:textId="77777777" w:rsidR="000E5AEE" w:rsidRPr="000E5AEE" w:rsidRDefault="000E5AEE" w:rsidP="003234C2">
      <w:pPr>
        <w:spacing w:beforeLines="1" w:before="2" w:afterLines="1" w:after="2" w:line="240" w:lineRule="auto"/>
        <w:ind w:left="284"/>
        <w:rPr>
          <w:rFonts w:ascii="Arial" w:eastAsia="Times New Roman" w:hAnsi="Arial" w:cs="Times New Roman"/>
          <w:sz w:val="24"/>
          <w:szCs w:val="24"/>
        </w:rPr>
      </w:pPr>
    </w:p>
    <w:p w14:paraId="7BF802AF" w14:textId="77777777" w:rsidR="000E5AEE" w:rsidRPr="000E5AEE" w:rsidRDefault="000E5AEE" w:rsidP="000E5AEE">
      <w:pPr>
        <w:widowControl w:val="0"/>
        <w:numPr>
          <w:ilvl w:val="1"/>
          <w:numId w:val="3"/>
        </w:numPr>
        <w:autoSpaceDE w:val="0"/>
        <w:autoSpaceDN w:val="0"/>
        <w:adjustRightInd w:val="0"/>
        <w:spacing w:after="0" w:line="240" w:lineRule="auto"/>
        <w:ind w:left="284"/>
        <w:contextualSpacing/>
        <w:rPr>
          <w:rFonts w:ascii="Arial" w:eastAsia="Times New Roman" w:hAnsi="Arial" w:cs="Helvetica"/>
          <w:sz w:val="24"/>
          <w:szCs w:val="24"/>
          <w:lang w:val="en-US"/>
        </w:rPr>
      </w:pPr>
      <w:r w:rsidRPr="000E5AEE">
        <w:rPr>
          <w:rFonts w:ascii="Arial" w:eastAsia="Times New Roman" w:hAnsi="Arial" w:cs="Helvetica"/>
          <w:sz w:val="24"/>
          <w:szCs w:val="24"/>
          <w:lang w:val="en-US"/>
        </w:rPr>
        <w:t>Understand the industry’s culture, structure and marketplace</w:t>
      </w:r>
    </w:p>
    <w:p w14:paraId="748BE4A3" w14:textId="77777777" w:rsidR="000E5AEE" w:rsidRPr="000E5AEE" w:rsidRDefault="000E5AEE" w:rsidP="000E5AEE">
      <w:pPr>
        <w:widowControl w:val="0"/>
        <w:autoSpaceDE w:val="0"/>
        <w:autoSpaceDN w:val="0"/>
        <w:adjustRightInd w:val="0"/>
        <w:spacing w:after="0" w:line="240" w:lineRule="auto"/>
        <w:ind w:left="284"/>
        <w:contextualSpacing/>
        <w:rPr>
          <w:rFonts w:ascii="Arial" w:eastAsia="Times New Roman" w:hAnsi="Arial" w:cs="Helvetica"/>
          <w:sz w:val="24"/>
          <w:szCs w:val="24"/>
          <w:lang w:val="en-US"/>
        </w:rPr>
      </w:pPr>
    </w:p>
    <w:p w14:paraId="35CF452A" w14:textId="77777777" w:rsidR="000E5AEE" w:rsidRPr="000E5AEE" w:rsidRDefault="000E5AEE" w:rsidP="000E5AEE">
      <w:pPr>
        <w:widowControl w:val="0"/>
        <w:numPr>
          <w:ilvl w:val="1"/>
          <w:numId w:val="3"/>
        </w:numPr>
        <w:autoSpaceDE w:val="0"/>
        <w:autoSpaceDN w:val="0"/>
        <w:adjustRightInd w:val="0"/>
        <w:spacing w:after="0" w:line="240" w:lineRule="auto"/>
        <w:ind w:left="284"/>
        <w:contextualSpacing/>
        <w:rPr>
          <w:rFonts w:ascii="Arial" w:eastAsia="Times New Roman" w:hAnsi="Arial" w:cs="Helvetica"/>
          <w:sz w:val="24"/>
          <w:szCs w:val="24"/>
          <w:lang w:val="en-US"/>
        </w:rPr>
      </w:pPr>
      <w:r w:rsidRPr="000E5AEE">
        <w:rPr>
          <w:rFonts w:ascii="Arial" w:eastAsia="Times New Roman" w:hAnsi="Arial" w:cs="Helvetica"/>
          <w:sz w:val="24"/>
          <w:szCs w:val="24"/>
          <w:lang w:val="en-US"/>
        </w:rPr>
        <w:t>Gain and improve technical skills</w:t>
      </w:r>
    </w:p>
    <w:p w14:paraId="6B9D3126" w14:textId="77777777" w:rsidR="000E5AEE" w:rsidRPr="000E5AEE" w:rsidRDefault="000E5AEE" w:rsidP="000E5AEE">
      <w:pPr>
        <w:widowControl w:val="0"/>
        <w:autoSpaceDE w:val="0"/>
        <w:autoSpaceDN w:val="0"/>
        <w:adjustRightInd w:val="0"/>
        <w:spacing w:after="0" w:line="240" w:lineRule="auto"/>
        <w:ind w:left="284"/>
        <w:rPr>
          <w:rFonts w:ascii="Arial" w:eastAsia="Times New Roman" w:hAnsi="Arial" w:cs="Helvetica"/>
          <w:sz w:val="24"/>
          <w:szCs w:val="24"/>
          <w:lang w:val="en-US"/>
        </w:rPr>
      </w:pPr>
    </w:p>
    <w:p w14:paraId="0873774B" w14:textId="77777777" w:rsidR="000E5AEE" w:rsidRPr="000E5AEE" w:rsidRDefault="000E5AEE" w:rsidP="003234C2">
      <w:pPr>
        <w:numPr>
          <w:ilvl w:val="1"/>
          <w:numId w:val="3"/>
        </w:numPr>
        <w:spacing w:beforeLines="1" w:before="2" w:afterLines="1" w:after="2" w:line="240" w:lineRule="auto"/>
        <w:ind w:left="284"/>
        <w:rPr>
          <w:rFonts w:ascii="Arial" w:eastAsia="Times New Roman" w:hAnsi="Arial" w:cs="Times New Roman"/>
          <w:sz w:val="24"/>
          <w:szCs w:val="24"/>
        </w:rPr>
      </w:pPr>
      <w:r w:rsidRPr="000E5AEE">
        <w:rPr>
          <w:rFonts w:ascii="Arial" w:eastAsia="Times New Roman" w:hAnsi="Arial" w:cs="Times New Roman"/>
          <w:sz w:val="24"/>
          <w:szCs w:val="24"/>
        </w:rPr>
        <w:t xml:space="preserve">Understand and contribute to the production process </w:t>
      </w:r>
    </w:p>
    <w:p w14:paraId="50B42EB8" w14:textId="77777777" w:rsidR="000E5AEE" w:rsidRPr="000E5AEE" w:rsidRDefault="000E5AEE" w:rsidP="003234C2">
      <w:pPr>
        <w:spacing w:beforeLines="1" w:before="2" w:afterLines="1" w:after="2" w:line="240" w:lineRule="auto"/>
        <w:ind w:left="284"/>
        <w:rPr>
          <w:rFonts w:ascii="Arial" w:eastAsia="Times New Roman" w:hAnsi="Arial" w:cs="Times New Roman"/>
          <w:sz w:val="24"/>
          <w:szCs w:val="24"/>
        </w:rPr>
      </w:pPr>
    </w:p>
    <w:p w14:paraId="2B7124B5" w14:textId="77777777" w:rsidR="000E5AEE" w:rsidRPr="000E5AEE" w:rsidRDefault="000E5AEE" w:rsidP="000E5AEE">
      <w:pPr>
        <w:widowControl w:val="0"/>
        <w:numPr>
          <w:ilvl w:val="1"/>
          <w:numId w:val="3"/>
        </w:numPr>
        <w:autoSpaceDE w:val="0"/>
        <w:autoSpaceDN w:val="0"/>
        <w:adjustRightInd w:val="0"/>
        <w:spacing w:after="0" w:line="240" w:lineRule="auto"/>
        <w:ind w:left="284"/>
        <w:contextualSpacing/>
        <w:rPr>
          <w:rFonts w:ascii="Arial" w:eastAsia="Times New Roman" w:hAnsi="Arial" w:cs="Helvetica"/>
          <w:sz w:val="24"/>
          <w:szCs w:val="24"/>
          <w:lang w:val="en-US"/>
        </w:rPr>
      </w:pPr>
      <w:r w:rsidRPr="000E5AEE">
        <w:rPr>
          <w:rFonts w:ascii="Arial" w:eastAsia="Times New Roman" w:hAnsi="Arial" w:cs="Helvetica"/>
          <w:sz w:val="24"/>
          <w:szCs w:val="24"/>
          <w:lang w:val="en-US"/>
        </w:rPr>
        <w:t>Review and critique your own production</w:t>
      </w:r>
    </w:p>
    <w:p w14:paraId="2E9A01C1" w14:textId="77777777" w:rsidR="000E5AEE" w:rsidRPr="000E5AEE" w:rsidRDefault="000E5AEE" w:rsidP="000E5AEE">
      <w:pPr>
        <w:widowControl w:val="0"/>
        <w:autoSpaceDE w:val="0"/>
        <w:autoSpaceDN w:val="0"/>
        <w:adjustRightInd w:val="0"/>
        <w:spacing w:after="0" w:line="240" w:lineRule="auto"/>
        <w:ind w:left="284"/>
        <w:rPr>
          <w:rFonts w:ascii="Arial" w:eastAsia="Times New Roman" w:hAnsi="Arial" w:cs="Helvetica"/>
          <w:sz w:val="24"/>
          <w:szCs w:val="24"/>
          <w:lang w:val="en-US"/>
        </w:rPr>
      </w:pPr>
    </w:p>
    <w:p w14:paraId="65422652" w14:textId="77777777" w:rsidR="000E5AEE" w:rsidRPr="000E5AEE" w:rsidRDefault="000E5AEE" w:rsidP="000E5AEE">
      <w:pPr>
        <w:widowControl w:val="0"/>
        <w:numPr>
          <w:ilvl w:val="1"/>
          <w:numId w:val="3"/>
        </w:numPr>
        <w:autoSpaceDE w:val="0"/>
        <w:autoSpaceDN w:val="0"/>
        <w:adjustRightInd w:val="0"/>
        <w:spacing w:after="0" w:line="240" w:lineRule="auto"/>
        <w:ind w:left="284"/>
        <w:contextualSpacing/>
        <w:rPr>
          <w:rFonts w:ascii="Arial" w:eastAsia="Times New Roman" w:hAnsi="Arial" w:cs="Times New Roman"/>
          <w:sz w:val="24"/>
          <w:szCs w:val="24"/>
          <w:lang w:val="en-US"/>
        </w:rPr>
      </w:pPr>
      <w:r w:rsidRPr="000E5AEE">
        <w:rPr>
          <w:rFonts w:ascii="Arial" w:eastAsia="Times New Roman" w:hAnsi="Arial" w:cs="Times New Roman"/>
          <w:sz w:val="24"/>
          <w:szCs w:val="24"/>
          <w:lang w:val="en-US"/>
        </w:rPr>
        <w:t xml:space="preserve">Understand the key roles and job market in the film industry </w:t>
      </w:r>
    </w:p>
    <w:p w14:paraId="35C5167E" w14:textId="77777777" w:rsidR="000E5AEE" w:rsidRPr="000E5AEE" w:rsidRDefault="000E5AEE" w:rsidP="000E5AEE">
      <w:pPr>
        <w:widowControl w:val="0"/>
        <w:autoSpaceDE w:val="0"/>
        <w:autoSpaceDN w:val="0"/>
        <w:adjustRightInd w:val="0"/>
        <w:spacing w:after="0" w:line="240" w:lineRule="auto"/>
        <w:ind w:left="284"/>
        <w:contextualSpacing/>
        <w:rPr>
          <w:rFonts w:ascii="Arial" w:eastAsia="Times New Roman" w:hAnsi="Arial" w:cs="Times New Roman"/>
          <w:sz w:val="24"/>
          <w:szCs w:val="24"/>
          <w:lang w:val="en-US"/>
        </w:rPr>
      </w:pPr>
    </w:p>
    <w:p w14:paraId="64FCBF88" w14:textId="77777777" w:rsidR="000E5AEE" w:rsidRPr="000E5AEE" w:rsidRDefault="000E5AEE" w:rsidP="003234C2">
      <w:pPr>
        <w:numPr>
          <w:ilvl w:val="1"/>
          <w:numId w:val="3"/>
        </w:numPr>
        <w:spacing w:beforeLines="1" w:before="2" w:afterLines="1" w:after="2" w:line="240" w:lineRule="auto"/>
        <w:ind w:left="284"/>
        <w:rPr>
          <w:rFonts w:ascii="Arial" w:eastAsia="Times New Roman" w:hAnsi="Arial" w:cs="Times New Roman"/>
          <w:sz w:val="24"/>
          <w:szCs w:val="24"/>
        </w:rPr>
      </w:pPr>
      <w:r w:rsidRPr="000E5AEE">
        <w:rPr>
          <w:rFonts w:ascii="Arial" w:eastAsia="Times New Roman" w:hAnsi="Arial" w:cs="Times New Roman"/>
          <w:sz w:val="24"/>
          <w:szCs w:val="24"/>
        </w:rPr>
        <w:t xml:space="preserve">Work effectively within teams </w:t>
      </w:r>
    </w:p>
    <w:p w14:paraId="4F4CA37D" w14:textId="77777777" w:rsidR="000E5AEE" w:rsidRPr="000E5AEE" w:rsidRDefault="000E5AEE" w:rsidP="003234C2">
      <w:pPr>
        <w:spacing w:beforeLines="1" w:before="2" w:afterLines="1" w:after="2" w:line="240" w:lineRule="auto"/>
        <w:ind w:left="284"/>
        <w:rPr>
          <w:rFonts w:ascii="Arial" w:eastAsia="Times New Roman" w:hAnsi="Arial" w:cs="Times New Roman"/>
          <w:sz w:val="24"/>
          <w:szCs w:val="24"/>
        </w:rPr>
      </w:pPr>
    </w:p>
    <w:p w14:paraId="4A28DF81" w14:textId="77777777" w:rsidR="000E5AEE" w:rsidRPr="000E5AEE" w:rsidRDefault="000E5AEE" w:rsidP="000E5AEE">
      <w:pPr>
        <w:widowControl w:val="0"/>
        <w:numPr>
          <w:ilvl w:val="1"/>
          <w:numId w:val="3"/>
        </w:numPr>
        <w:autoSpaceDE w:val="0"/>
        <w:autoSpaceDN w:val="0"/>
        <w:adjustRightInd w:val="0"/>
        <w:spacing w:after="0" w:line="240" w:lineRule="auto"/>
        <w:ind w:left="284"/>
        <w:contextualSpacing/>
        <w:rPr>
          <w:rFonts w:ascii="Arial" w:eastAsia="Times New Roman" w:hAnsi="Arial" w:cs="Times New Roman"/>
          <w:sz w:val="24"/>
          <w:szCs w:val="24"/>
          <w:lang w:val="en-US"/>
        </w:rPr>
      </w:pPr>
      <w:r w:rsidRPr="000E5AEE">
        <w:rPr>
          <w:rFonts w:ascii="Arial" w:eastAsia="Times New Roman" w:hAnsi="Arial" w:cs="Times New Roman"/>
          <w:sz w:val="24"/>
          <w:szCs w:val="24"/>
          <w:lang w:val="en-US"/>
        </w:rPr>
        <w:t>Reflect on your own development and plan your next steps</w:t>
      </w:r>
    </w:p>
    <w:p w14:paraId="1D1343B0" w14:textId="77777777" w:rsidR="000E5AEE" w:rsidRPr="000E5AEE" w:rsidRDefault="000E5AEE" w:rsidP="000E5AEE">
      <w:pPr>
        <w:widowControl w:val="0"/>
        <w:autoSpaceDE w:val="0"/>
        <w:autoSpaceDN w:val="0"/>
        <w:adjustRightInd w:val="0"/>
        <w:spacing w:after="0" w:line="240" w:lineRule="auto"/>
        <w:rPr>
          <w:rFonts w:ascii="Arial" w:eastAsia="Times New Roman" w:hAnsi="Arial" w:cs="Times New Roman"/>
          <w:sz w:val="24"/>
          <w:szCs w:val="24"/>
          <w:lang w:val="en-US"/>
        </w:rPr>
      </w:pPr>
    </w:p>
    <w:p w14:paraId="07187907" w14:textId="77777777" w:rsidR="000E5AEE" w:rsidRPr="000E5AEE" w:rsidRDefault="000E5AEE" w:rsidP="000E5AEE">
      <w:pPr>
        <w:widowControl w:val="0"/>
        <w:numPr>
          <w:ilvl w:val="1"/>
          <w:numId w:val="3"/>
        </w:numPr>
        <w:autoSpaceDE w:val="0"/>
        <w:autoSpaceDN w:val="0"/>
        <w:adjustRightInd w:val="0"/>
        <w:spacing w:after="0" w:line="240" w:lineRule="auto"/>
        <w:ind w:left="284"/>
        <w:contextualSpacing/>
        <w:rPr>
          <w:rFonts w:ascii="Arial" w:eastAsia="Times New Roman" w:hAnsi="Arial" w:cs="Times New Roman"/>
          <w:sz w:val="24"/>
          <w:szCs w:val="24"/>
          <w:lang w:val="en-US"/>
        </w:rPr>
      </w:pPr>
      <w:r w:rsidRPr="000E5AEE">
        <w:rPr>
          <w:rFonts w:ascii="Arial" w:eastAsia="Times New Roman" w:hAnsi="Arial" w:cs="Times New Roman"/>
          <w:sz w:val="24"/>
          <w:szCs w:val="24"/>
          <w:lang w:val="en-US"/>
        </w:rPr>
        <w:t xml:space="preserve">Develop skills in critical film appreciation </w:t>
      </w:r>
    </w:p>
    <w:p w14:paraId="50E7BCF6" w14:textId="77777777" w:rsidR="000E5AEE" w:rsidRPr="000E5AEE" w:rsidRDefault="000E5AEE" w:rsidP="000E5AEE">
      <w:pPr>
        <w:spacing w:after="0" w:line="240" w:lineRule="auto"/>
        <w:rPr>
          <w:rFonts w:ascii="Arial" w:eastAsia="Cambria" w:hAnsi="Arial" w:cs="Arial"/>
          <w:sz w:val="32"/>
        </w:rPr>
      </w:pPr>
    </w:p>
    <w:p w14:paraId="654904C7" w14:textId="77777777" w:rsidR="000E5AEE" w:rsidRPr="000E5AEE" w:rsidRDefault="000E5AEE" w:rsidP="000E5AEE">
      <w:pPr>
        <w:spacing w:after="0" w:line="240" w:lineRule="auto"/>
        <w:rPr>
          <w:rFonts w:ascii="Arial" w:eastAsia="Cambria" w:hAnsi="Arial" w:cs="Arial"/>
          <w:sz w:val="32"/>
        </w:rPr>
      </w:pPr>
    </w:p>
    <w:p w14:paraId="3D493736" w14:textId="77777777" w:rsidR="000E5AEE" w:rsidRPr="000E5AEE" w:rsidRDefault="000E5AEE" w:rsidP="000E5AEE">
      <w:pPr>
        <w:spacing w:after="0" w:line="240" w:lineRule="auto"/>
        <w:rPr>
          <w:rFonts w:ascii="Arial" w:eastAsia="Cambria" w:hAnsi="Arial" w:cs="Arial"/>
          <w:sz w:val="24"/>
          <w:szCs w:val="24"/>
        </w:rPr>
      </w:pPr>
      <w:r w:rsidRPr="000E5AEE">
        <w:rPr>
          <w:rFonts w:ascii="Arial" w:eastAsia="Cambria" w:hAnsi="Arial" w:cs="Times New Roman"/>
          <w:sz w:val="24"/>
          <w:szCs w:val="24"/>
          <w:lang w:val="en-US"/>
        </w:rPr>
        <w:t xml:space="preserve">Below is the qualification outline and delivery overview, which includes all assessment criteria. It is the role of the Assessor to ensure that evidence is assessed against these criteria. Unit 01 is the ONLY mandatory unit and forms the entirety of the qualification delivery for Film Academy courses. </w:t>
      </w:r>
    </w:p>
    <w:p w14:paraId="3CD7E231" w14:textId="77777777" w:rsidR="000E5AEE" w:rsidRPr="000E5AEE" w:rsidRDefault="000E5AEE" w:rsidP="000E5AEE">
      <w:pPr>
        <w:spacing w:after="0" w:line="240" w:lineRule="auto"/>
        <w:rPr>
          <w:rFonts w:ascii="Arial" w:eastAsia="Cambria" w:hAnsi="Arial" w:cs="Arial"/>
          <w:sz w:val="24"/>
          <w:szCs w:val="24"/>
          <w:lang w:val="en-US"/>
        </w:rPr>
      </w:pPr>
    </w:p>
    <w:p w14:paraId="410D47E5" w14:textId="77777777" w:rsidR="000E5AEE" w:rsidRPr="000E5AEE" w:rsidRDefault="000E5AEE" w:rsidP="000E5AEE">
      <w:pPr>
        <w:spacing w:after="0" w:line="240" w:lineRule="auto"/>
        <w:rPr>
          <w:rFonts w:ascii="Arial" w:eastAsia="Cambria" w:hAnsi="Arial" w:cs="Arial"/>
          <w:sz w:val="24"/>
          <w:szCs w:val="24"/>
          <w:lang w:val="en-US"/>
        </w:rPr>
      </w:pPr>
      <w:r w:rsidRPr="000E5AEE">
        <w:rPr>
          <w:rFonts w:ascii="Arial" w:eastAsia="Cambria" w:hAnsi="Arial" w:cs="Arial"/>
          <w:sz w:val="24"/>
          <w:szCs w:val="24"/>
          <w:lang w:val="en-US"/>
        </w:rPr>
        <w:t>Guided learning hours: 40</w:t>
      </w:r>
    </w:p>
    <w:p w14:paraId="358BEAB8" w14:textId="77777777" w:rsidR="000E5AEE" w:rsidRPr="000E5AEE" w:rsidRDefault="000E5AEE" w:rsidP="000E5AEE">
      <w:pPr>
        <w:spacing w:after="0" w:line="240" w:lineRule="auto"/>
        <w:rPr>
          <w:rFonts w:ascii="Arial" w:eastAsia="Cambria" w:hAnsi="Arial" w:cs="Arial"/>
          <w:sz w:val="24"/>
          <w:szCs w:val="24"/>
          <w:lang w:val="en-US"/>
        </w:rPr>
      </w:pPr>
      <w:r w:rsidRPr="000E5AEE">
        <w:rPr>
          <w:rFonts w:ascii="Arial" w:eastAsia="Cambria" w:hAnsi="Arial" w:cs="Arial"/>
          <w:sz w:val="24"/>
          <w:szCs w:val="24"/>
          <w:lang w:val="en-US"/>
        </w:rPr>
        <w:t>Credit value: 6</w:t>
      </w:r>
    </w:p>
    <w:p w14:paraId="53B8561B" w14:textId="77777777" w:rsidR="000E5AEE" w:rsidRPr="000E5AEE" w:rsidRDefault="000E5AEE" w:rsidP="000E5AEE">
      <w:pPr>
        <w:spacing w:after="0" w:line="240" w:lineRule="auto"/>
        <w:rPr>
          <w:rFonts w:ascii="Arial" w:eastAsia="Cambria" w:hAnsi="Arial" w:cs="Arial"/>
          <w:sz w:val="24"/>
          <w:szCs w:val="24"/>
          <w:lang w:val="en-US"/>
        </w:rPr>
      </w:pPr>
      <w:r w:rsidRPr="000E5AEE">
        <w:rPr>
          <w:rFonts w:ascii="Arial" w:eastAsia="Cambria" w:hAnsi="Arial" w:cs="Arial"/>
          <w:sz w:val="24"/>
          <w:szCs w:val="24"/>
          <w:lang w:val="en-US"/>
        </w:rPr>
        <w:t>Level: 2</w:t>
      </w:r>
    </w:p>
    <w:p w14:paraId="61CC2BAA" w14:textId="77777777" w:rsidR="006B7F2B" w:rsidRDefault="00FB3598" w:rsidP="000E5AEE">
      <w:pPr>
        <w:spacing w:after="0" w:line="240" w:lineRule="auto"/>
        <w:rPr>
          <w:rFonts w:ascii="Arial" w:eastAsia="Cambria" w:hAnsi="Arial" w:cs="Arial"/>
          <w:sz w:val="24"/>
          <w:szCs w:val="24"/>
          <w:lang w:val="en-US"/>
        </w:rPr>
      </w:pPr>
    </w:p>
    <w:p w14:paraId="70B3FB23" w14:textId="77777777" w:rsidR="000E5AEE" w:rsidRPr="000E5AEE" w:rsidRDefault="000E5AEE" w:rsidP="000E5AEE">
      <w:pPr>
        <w:spacing w:after="0" w:line="240" w:lineRule="auto"/>
        <w:rPr>
          <w:rFonts w:ascii="Arial" w:eastAsia="Cambria" w:hAnsi="Arial" w:cs="Arial"/>
          <w:sz w:val="24"/>
          <w:szCs w:val="24"/>
          <w:lang w:val="en-US"/>
        </w:rPr>
      </w:pPr>
      <w:r w:rsidRPr="000E5AEE">
        <w:rPr>
          <w:rFonts w:ascii="Arial" w:eastAsia="Cambria" w:hAnsi="Arial" w:cs="Arial"/>
          <w:sz w:val="24"/>
          <w:szCs w:val="24"/>
          <w:lang w:val="en-US"/>
        </w:rPr>
        <w:t>This unit is mandatory</w:t>
      </w:r>
    </w:p>
    <w:p w14:paraId="43B65A83" w14:textId="77777777" w:rsidR="006B7F2B" w:rsidRPr="006B7F2B" w:rsidRDefault="00FB3598" w:rsidP="006B7F2B">
      <w:pPr>
        <w:pStyle w:val="BodyText"/>
        <w:spacing w:after="0"/>
        <w:rPr>
          <w:rFonts w:ascii="Arial" w:hAnsi="Arial" w:cs="Arial"/>
          <w:b/>
          <w:szCs w:val="22"/>
        </w:rPr>
      </w:pPr>
      <w:r w:rsidRPr="006B7F2B">
        <w:rPr>
          <w:rFonts w:ascii="Arial" w:hAnsi="Arial" w:cs="Arial"/>
          <w:b/>
          <w:szCs w:val="22"/>
        </w:rPr>
        <w:lastRenderedPageBreak/>
        <w:t xml:space="preserve">Unit 01 - </w:t>
      </w:r>
      <w:r w:rsidRPr="006B7F2B">
        <w:rPr>
          <w:rFonts w:ascii="Arial" w:hAnsi="Arial" w:cs="Arial"/>
          <w:b/>
          <w:szCs w:val="22"/>
          <w:lang w:val="en-GB"/>
        </w:rPr>
        <w:t>Develop own working practice for the film industry</w:t>
      </w:r>
      <w:r w:rsidRPr="006B7F2B">
        <w:rPr>
          <w:rFonts w:ascii="Arial" w:hAnsi="Arial" w:cs="Arial"/>
          <w:b/>
          <w:szCs w:val="22"/>
        </w:rPr>
        <w:t xml:space="preserve"> </w:t>
      </w:r>
    </w:p>
    <w:p w14:paraId="45BB238A" w14:textId="77777777" w:rsidR="006B7F2B" w:rsidRPr="006B7F2B" w:rsidRDefault="00FB3598" w:rsidP="006B7F2B">
      <w:pPr>
        <w:pStyle w:val="BodyText"/>
        <w:spacing w:after="0"/>
        <w:rPr>
          <w:rFonts w:ascii="Arial" w:hAnsi="Arial" w:cs="Arial"/>
          <w:szCs w:val="22"/>
        </w:rPr>
      </w:pPr>
    </w:p>
    <w:p w14:paraId="374F37B4" w14:textId="77777777" w:rsidR="006B7F2B" w:rsidRPr="006B7F2B" w:rsidRDefault="00FB3598" w:rsidP="006B7F2B">
      <w:pPr>
        <w:pStyle w:val="BodyText"/>
        <w:spacing w:after="0"/>
        <w:rPr>
          <w:rFonts w:ascii="Arial" w:hAnsi="Arial" w:cs="Arial"/>
          <w:szCs w:val="22"/>
          <w:lang w:val="en-GB"/>
        </w:rPr>
      </w:pPr>
      <w:r w:rsidRPr="006B7F2B">
        <w:rPr>
          <w:rFonts w:ascii="Arial" w:hAnsi="Arial" w:cs="Arial"/>
          <w:szCs w:val="22"/>
          <w:lang w:val="en-GB"/>
        </w:rPr>
        <w:t>This unit will enable learners to gain an insight into the culture an</w:t>
      </w:r>
      <w:r w:rsidRPr="006B7F2B">
        <w:rPr>
          <w:rFonts w:ascii="Arial" w:hAnsi="Arial" w:cs="Arial"/>
          <w:szCs w:val="22"/>
          <w:lang w:val="en-GB"/>
        </w:rPr>
        <w:t>d working practices within the film industry. They will identify the types of development opportunities, which are available and understand key job roles within the production department.  Learners will develop an awareness of processes and skills involved</w:t>
      </w:r>
      <w:r w:rsidRPr="006B7F2B">
        <w:rPr>
          <w:rFonts w:ascii="Arial" w:hAnsi="Arial" w:cs="Arial"/>
          <w:szCs w:val="22"/>
          <w:lang w:val="en-GB"/>
        </w:rPr>
        <w:t xml:space="preserve"> in working collaboratively and will develop technical skills necessary for film production.</w:t>
      </w:r>
    </w:p>
    <w:p w14:paraId="7518D4AC" w14:textId="77777777" w:rsidR="006B7F2B" w:rsidRPr="006B7F2B" w:rsidRDefault="00FB3598" w:rsidP="006B7F2B">
      <w:pPr>
        <w:pStyle w:val="BodyText"/>
        <w:spacing w:after="0"/>
        <w:rPr>
          <w:rFonts w:ascii="Arial" w:hAnsi="Arial" w:cs="Arial"/>
          <w:szCs w:val="22"/>
        </w:rPr>
      </w:pPr>
    </w:p>
    <w:p w14:paraId="54A3B3FC" w14:textId="77777777" w:rsidR="006B7F2B" w:rsidRPr="006B7F2B" w:rsidRDefault="00FB3598" w:rsidP="006B7F2B">
      <w:pPr>
        <w:pStyle w:val="BodyText"/>
        <w:spacing w:after="0"/>
        <w:rPr>
          <w:rFonts w:ascii="Arial" w:hAnsi="Arial" w:cs="Arial"/>
          <w:szCs w:val="22"/>
        </w:rPr>
      </w:pPr>
      <w:r w:rsidRPr="006B7F2B">
        <w:rPr>
          <w:rFonts w:ascii="Arial" w:hAnsi="Arial" w:cs="Arial"/>
          <w:szCs w:val="22"/>
        </w:rPr>
        <w:t>Guided learning hours: 40</w:t>
      </w:r>
    </w:p>
    <w:p w14:paraId="273C9ACC" w14:textId="77777777" w:rsidR="006B7F2B" w:rsidRPr="006B7F2B" w:rsidRDefault="00FB3598" w:rsidP="006B7F2B">
      <w:pPr>
        <w:pStyle w:val="BodyText"/>
        <w:spacing w:after="0"/>
        <w:rPr>
          <w:rFonts w:ascii="Arial" w:hAnsi="Arial" w:cs="Arial"/>
          <w:szCs w:val="22"/>
        </w:rPr>
      </w:pPr>
      <w:r w:rsidRPr="006B7F2B">
        <w:rPr>
          <w:rFonts w:ascii="Arial" w:hAnsi="Arial" w:cs="Arial"/>
          <w:szCs w:val="22"/>
        </w:rPr>
        <w:t>Credit value: 6</w:t>
      </w:r>
    </w:p>
    <w:p w14:paraId="5B0B4C30" w14:textId="77777777" w:rsidR="006B7F2B" w:rsidRPr="006B7F2B" w:rsidRDefault="00FB3598" w:rsidP="006B7F2B">
      <w:pPr>
        <w:pStyle w:val="BodyText"/>
        <w:spacing w:after="0"/>
        <w:rPr>
          <w:rFonts w:ascii="Arial" w:hAnsi="Arial" w:cs="Arial"/>
          <w:szCs w:val="22"/>
        </w:rPr>
      </w:pPr>
      <w:r w:rsidRPr="006B7F2B">
        <w:rPr>
          <w:rFonts w:ascii="Arial" w:hAnsi="Arial" w:cs="Arial"/>
          <w:szCs w:val="22"/>
        </w:rPr>
        <w:t>Level: 2</w:t>
      </w:r>
    </w:p>
    <w:p w14:paraId="5B76C399" w14:textId="77777777" w:rsidR="006B7F2B" w:rsidRPr="006B7F2B" w:rsidRDefault="00FB3598" w:rsidP="006B7F2B">
      <w:pPr>
        <w:pStyle w:val="BodyText"/>
        <w:spacing w:after="0"/>
        <w:rPr>
          <w:rFonts w:ascii="Arial" w:hAnsi="Arial" w:cs="Arial"/>
          <w:b/>
          <w:szCs w:val="22"/>
        </w:rPr>
      </w:pPr>
      <w:r w:rsidRPr="006B7F2B">
        <w:rPr>
          <w:rFonts w:ascii="Arial" w:hAnsi="Arial" w:cs="Arial"/>
          <w:szCs w:val="22"/>
        </w:rPr>
        <w:t xml:space="preserve">This unit is </w:t>
      </w:r>
      <w:r w:rsidRPr="006B7F2B">
        <w:rPr>
          <w:rFonts w:ascii="Arial" w:hAnsi="Arial" w:cs="Arial"/>
          <w:b/>
          <w:szCs w:val="22"/>
        </w:rPr>
        <w:t>mandatory</w:t>
      </w:r>
    </w:p>
    <w:p w14:paraId="763AAF94" w14:textId="77777777" w:rsidR="006B7F2B" w:rsidRPr="006B7F2B" w:rsidRDefault="00FB3598" w:rsidP="006B7F2B">
      <w:pPr>
        <w:pStyle w:val="BodyText"/>
        <w:spacing w:after="0"/>
        <w:rPr>
          <w:rFonts w:ascii="Arial" w:hAnsi="Arial" w:cs="Arial"/>
          <w:szCs w:val="22"/>
        </w:rPr>
      </w:pPr>
    </w:p>
    <w:p w14:paraId="446EA94A" w14:textId="77777777" w:rsidR="006B7F2B" w:rsidRPr="006B7F2B" w:rsidRDefault="00FB3598" w:rsidP="006B7F2B">
      <w:pPr>
        <w:rPr>
          <w:rFonts w:ascii="Arial" w:hAnsi="Arial" w:cs="Arial"/>
          <w:sz w:val="24"/>
        </w:rPr>
      </w:pPr>
      <w:r w:rsidRPr="006B7F2B">
        <w:rPr>
          <w:rFonts w:ascii="Arial" w:hAnsi="Arial" w:cs="Arial"/>
          <w:sz w:val="24"/>
        </w:rPr>
        <w:t>The learner will:</w:t>
      </w:r>
    </w:p>
    <w:p w14:paraId="646164B5" w14:textId="77777777" w:rsidR="006B7F2B" w:rsidRPr="006B7F2B" w:rsidRDefault="00FB3598" w:rsidP="006B7F2B">
      <w:pPr>
        <w:ind w:left="720" w:hanging="720"/>
        <w:rPr>
          <w:rFonts w:ascii="Arial" w:hAnsi="Arial" w:cs="Arial"/>
          <w:b/>
          <w:bCs/>
          <w:iCs/>
          <w:sz w:val="24"/>
        </w:rPr>
      </w:pPr>
      <w:r w:rsidRPr="006B7F2B">
        <w:rPr>
          <w:rFonts w:ascii="Arial" w:hAnsi="Arial" w:cs="Arial"/>
          <w:b/>
          <w:sz w:val="24"/>
        </w:rPr>
        <w:t>1</w:t>
      </w:r>
      <w:r w:rsidRPr="006B7F2B">
        <w:rPr>
          <w:rFonts w:ascii="Arial" w:hAnsi="Arial" w:cs="Arial"/>
          <w:b/>
          <w:sz w:val="24"/>
        </w:rPr>
        <w:tab/>
      </w:r>
      <w:r w:rsidRPr="006B7F2B">
        <w:rPr>
          <w:rFonts w:ascii="Arial" w:hAnsi="Arial" w:cs="Arial"/>
          <w:b/>
          <w:bCs/>
          <w:iCs/>
          <w:sz w:val="24"/>
        </w:rPr>
        <w:t xml:space="preserve">Be able to develop technical skills to meet film production </w:t>
      </w:r>
      <w:r w:rsidRPr="006B7F2B">
        <w:rPr>
          <w:rFonts w:ascii="Arial" w:hAnsi="Arial" w:cs="Arial"/>
          <w:b/>
          <w:bCs/>
          <w:iCs/>
          <w:sz w:val="24"/>
        </w:rPr>
        <w:t>requirements</w:t>
      </w:r>
    </w:p>
    <w:p w14:paraId="07615204" w14:textId="77777777" w:rsidR="006B7F2B" w:rsidRPr="006B7F2B" w:rsidRDefault="00FB3598" w:rsidP="006B7F2B">
      <w:pPr>
        <w:ind w:left="720" w:hanging="720"/>
        <w:rPr>
          <w:rFonts w:ascii="Arial" w:hAnsi="Arial" w:cs="Arial"/>
          <w:bCs/>
          <w:iCs/>
          <w:sz w:val="24"/>
        </w:rPr>
      </w:pPr>
    </w:p>
    <w:p w14:paraId="3B942A43" w14:textId="77777777" w:rsidR="006B7F2B" w:rsidRPr="006B7F2B" w:rsidRDefault="00FB3598" w:rsidP="00FB3598">
      <w:pPr>
        <w:ind w:left="720" w:hanging="720"/>
        <w:rPr>
          <w:rFonts w:ascii="Arial" w:hAnsi="Arial" w:cs="Arial"/>
          <w:bCs/>
          <w:iCs/>
          <w:sz w:val="24"/>
        </w:rPr>
      </w:pPr>
      <w:r w:rsidRPr="006B7F2B">
        <w:rPr>
          <w:rFonts w:ascii="Arial" w:hAnsi="Arial" w:cs="Arial"/>
          <w:bCs/>
          <w:iCs/>
          <w:sz w:val="24"/>
        </w:rPr>
        <w:t>The learner can:</w:t>
      </w:r>
    </w:p>
    <w:p w14:paraId="3E2618C4" w14:textId="77777777" w:rsidR="006B7F2B" w:rsidRPr="006B7F2B" w:rsidRDefault="00FB3598" w:rsidP="006B7F2B">
      <w:pPr>
        <w:pStyle w:val="NoSpacing"/>
        <w:ind w:left="720" w:hanging="720"/>
        <w:rPr>
          <w:rFonts w:ascii="Arial" w:hAnsi="Arial" w:cs="Arial"/>
          <w:szCs w:val="22"/>
          <w:lang w:val="en-GB"/>
        </w:rPr>
      </w:pPr>
      <w:r w:rsidRPr="006B7F2B">
        <w:rPr>
          <w:rFonts w:ascii="Arial" w:hAnsi="Arial" w:cs="Arial"/>
          <w:szCs w:val="22"/>
          <w:lang w:val="en-GB"/>
        </w:rPr>
        <w:t>1.1</w:t>
      </w:r>
      <w:r w:rsidRPr="006B7F2B">
        <w:rPr>
          <w:rFonts w:ascii="Arial" w:hAnsi="Arial" w:cs="Arial"/>
          <w:szCs w:val="22"/>
          <w:lang w:val="en-GB"/>
        </w:rPr>
        <w:tab/>
        <w:t>Describe areas for development in your current knowledge, understanding and skills</w:t>
      </w:r>
    </w:p>
    <w:p w14:paraId="5690FB88" w14:textId="77777777" w:rsidR="006B7F2B" w:rsidRPr="006B7F2B" w:rsidRDefault="00FB3598" w:rsidP="006B7F2B">
      <w:pPr>
        <w:pStyle w:val="BodyText"/>
        <w:spacing w:after="0"/>
        <w:rPr>
          <w:rFonts w:ascii="Arial" w:hAnsi="Arial" w:cs="Arial"/>
          <w:b/>
          <w:szCs w:val="22"/>
        </w:rPr>
      </w:pPr>
      <w:r w:rsidRPr="006B7F2B">
        <w:rPr>
          <w:rFonts w:ascii="Arial" w:hAnsi="Arial" w:cs="Arial"/>
          <w:szCs w:val="22"/>
        </w:rPr>
        <w:tab/>
      </w:r>
    </w:p>
    <w:p w14:paraId="130E7291" w14:textId="77777777" w:rsidR="006B7F2B" w:rsidRPr="006B7F2B" w:rsidRDefault="00FB3598" w:rsidP="006B7F2B">
      <w:pPr>
        <w:pStyle w:val="NoSpacing"/>
        <w:rPr>
          <w:rFonts w:ascii="Arial" w:hAnsi="Arial" w:cs="Arial"/>
          <w:szCs w:val="22"/>
        </w:rPr>
      </w:pPr>
      <w:r w:rsidRPr="006B7F2B">
        <w:rPr>
          <w:rFonts w:ascii="Arial" w:hAnsi="Arial" w:cs="Arial"/>
          <w:b/>
          <w:szCs w:val="22"/>
        </w:rPr>
        <w:t>Additional Information</w:t>
      </w:r>
      <w:r w:rsidRPr="006B7F2B">
        <w:rPr>
          <w:rFonts w:ascii="Arial" w:hAnsi="Arial" w:cs="Arial"/>
          <w:szCs w:val="22"/>
        </w:rPr>
        <w:t>: Areas identified for development in a learners current knowledge, understanding and skills need to be recorded,</w:t>
      </w:r>
      <w:r w:rsidRPr="006B7F2B">
        <w:rPr>
          <w:rFonts w:ascii="Arial" w:hAnsi="Arial" w:cs="Arial"/>
          <w:szCs w:val="22"/>
        </w:rPr>
        <w:t xml:space="preserve"> perhaps using a workbook/journal, or online portfolio, for example.</w:t>
      </w:r>
    </w:p>
    <w:p w14:paraId="2C4DD634" w14:textId="77777777" w:rsidR="006B7F2B" w:rsidRPr="006B7F2B" w:rsidRDefault="00FB3598" w:rsidP="006B7F2B">
      <w:pPr>
        <w:pStyle w:val="NoSpacing"/>
        <w:rPr>
          <w:rFonts w:ascii="Arial" w:hAnsi="Arial" w:cs="Arial"/>
          <w:szCs w:val="22"/>
          <w:lang w:val="en-GB"/>
        </w:rPr>
      </w:pPr>
    </w:p>
    <w:p w14:paraId="411F6534" w14:textId="77777777" w:rsidR="006B7F2B" w:rsidRPr="006B7F2B" w:rsidRDefault="00FB3598" w:rsidP="006B7F2B">
      <w:pPr>
        <w:pStyle w:val="BodyText"/>
        <w:spacing w:after="0"/>
        <w:rPr>
          <w:rFonts w:ascii="Arial" w:hAnsi="Arial" w:cs="Arial"/>
          <w:szCs w:val="22"/>
        </w:rPr>
      </w:pPr>
    </w:p>
    <w:p w14:paraId="6C7A4D56" w14:textId="77777777" w:rsidR="006B7F2B" w:rsidRPr="006B7F2B" w:rsidRDefault="00FB3598" w:rsidP="006B7F2B">
      <w:pPr>
        <w:pStyle w:val="NoSpacing"/>
        <w:ind w:left="720" w:hanging="720"/>
        <w:rPr>
          <w:rFonts w:ascii="Arial" w:hAnsi="Arial" w:cs="Arial"/>
          <w:szCs w:val="22"/>
          <w:lang w:val="en-GB"/>
        </w:rPr>
      </w:pPr>
      <w:r w:rsidRPr="006B7F2B">
        <w:rPr>
          <w:rFonts w:ascii="Arial" w:hAnsi="Arial" w:cs="Arial"/>
          <w:szCs w:val="22"/>
          <w:lang w:val="en-GB"/>
        </w:rPr>
        <w:t>1.2</w:t>
      </w:r>
      <w:r w:rsidRPr="006B7F2B">
        <w:rPr>
          <w:rFonts w:ascii="Arial" w:hAnsi="Arial" w:cs="Arial"/>
          <w:szCs w:val="22"/>
          <w:lang w:val="en-GB"/>
        </w:rPr>
        <w:tab/>
        <w:t xml:space="preserve">Take a role in the production of a short film </w:t>
      </w:r>
    </w:p>
    <w:p w14:paraId="2AF5C717" w14:textId="77777777" w:rsidR="006B7F2B" w:rsidRPr="006B7F2B" w:rsidRDefault="00FB3598" w:rsidP="006B7F2B">
      <w:pPr>
        <w:pStyle w:val="BodyText"/>
        <w:spacing w:after="0"/>
        <w:rPr>
          <w:rFonts w:ascii="Arial" w:hAnsi="Arial" w:cs="Arial"/>
          <w:b/>
          <w:szCs w:val="22"/>
        </w:rPr>
      </w:pPr>
    </w:p>
    <w:p w14:paraId="31E39818" w14:textId="77777777" w:rsidR="006B7F2B" w:rsidRPr="006B7F2B" w:rsidRDefault="00FB3598" w:rsidP="006B7F2B">
      <w:pPr>
        <w:pStyle w:val="BodyText"/>
        <w:spacing w:after="0"/>
        <w:rPr>
          <w:rFonts w:ascii="Arial" w:hAnsi="Arial" w:cs="Arial"/>
          <w:szCs w:val="22"/>
        </w:rPr>
      </w:pPr>
      <w:r w:rsidRPr="006B7F2B">
        <w:rPr>
          <w:rFonts w:ascii="Arial" w:hAnsi="Arial"/>
          <w:b/>
        </w:rPr>
        <w:t>Additional Information</w:t>
      </w:r>
      <w:r w:rsidRPr="006B7F2B">
        <w:rPr>
          <w:rFonts w:ascii="Arial" w:hAnsi="Arial"/>
        </w:rPr>
        <w:t xml:space="preserve">: </w:t>
      </w:r>
      <w:r w:rsidRPr="006B7F2B">
        <w:rPr>
          <w:rFonts w:ascii="Arial" w:hAnsi="Arial" w:cs="Arial"/>
          <w:szCs w:val="22"/>
        </w:rPr>
        <w:t xml:space="preserve">When considering the learner’s own role within the production process, students need to identify and apply the technical skills required of the role. </w:t>
      </w:r>
      <w:r w:rsidRPr="006B7F2B">
        <w:rPr>
          <w:rFonts w:ascii="Arial" w:hAnsi="Arial"/>
        </w:rPr>
        <w:t>Film production also needs a range of resources, which would be cameras, recording equipment and editing f</w:t>
      </w:r>
      <w:r w:rsidRPr="006B7F2B">
        <w:rPr>
          <w:rFonts w:ascii="Arial" w:hAnsi="Arial"/>
        </w:rPr>
        <w:t xml:space="preserve">acilities, but might also be actors, specific set requirements, or specialist help, for example.  These need to be identified and described and utilised. </w:t>
      </w:r>
    </w:p>
    <w:p w14:paraId="034EA94A" w14:textId="77777777" w:rsidR="006B7F2B" w:rsidRPr="006B7F2B" w:rsidRDefault="00FB3598" w:rsidP="006B7F2B">
      <w:pPr>
        <w:pStyle w:val="NoSpacing"/>
        <w:ind w:left="720" w:hanging="720"/>
        <w:rPr>
          <w:rFonts w:ascii="Arial" w:hAnsi="Arial" w:cs="Arial"/>
          <w:szCs w:val="22"/>
          <w:lang w:val="en-GB"/>
        </w:rPr>
      </w:pPr>
    </w:p>
    <w:p w14:paraId="7BC123D1" w14:textId="77777777" w:rsidR="006B7F2B" w:rsidRPr="006B7F2B" w:rsidRDefault="00FB3598" w:rsidP="006B7F2B">
      <w:pPr>
        <w:pStyle w:val="BodyText"/>
        <w:widowControl w:val="0"/>
        <w:tabs>
          <w:tab w:val="left" w:pos="2501"/>
        </w:tabs>
        <w:spacing w:before="1" w:after="0"/>
        <w:ind w:left="709" w:hanging="709"/>
        <w:rPr>
          <w:rFonts w:ascii="Arial" w:hAnsi="Arial"/>
          <w:spacing w:val="-1"/>
        </w:rPr>
      </w:pPr>
      <w:r w:rsidRPr="006B7F2B">
        <w:rPr>
          <w:rFonts w:ascii="Arial" w:hAnsi="Arial" w:cs="Arial"/>
          <w:szCs w:val="22"/>
          <w:lang w:val="en-GB"/>
        </w:rPr>
        <w:t xml:space="preserve">1.3       </w:t>
      </w:r>
      <w:r w:rsidRPr="006B7F2B">
        <w:rPr>
          <w:rFonts w:ascii="Arial" w:hAnsi="Arial"/>
        </w:rPr>
        <w:t>Gain</w:t>
      </w:r>
      <w:r w:rsidRPr="006B7F2B">
        <w:rPr>
          <w:rFonts w:ascii="Arial" w:hAnsi="Arial"/>
          <w:spacing w:val="-1"/>
        </w:rPr>
        <w:t xml:space="preserve"> </w:t>
      </w:r>
      <w:r w:rsidRPr="006B7F2B">
        <w:rPr>
          <w:rFonts w:ascii="Arial" w:hAnsi="Arial"/>
          <w:spacing w:val="3"/>
        </w:rPr>
        <w:t>f</w:t>
      </w:r>
      <w:r w:rsidRPr="006B7F2B">
        <w:rPr>
          <w:rFonts w:ascii="Arial" w:hAnsi="Arial"/>
        </w:rPr>
        <w:t>e</w:t>
      </w:r>
      <w:r w:rsidRPr="006B7F2B">
        <w:rPr>
          <w:rFonts w:ascii="Arial" w:hAnsi="Arial"/>
          <w:spacing w:val="-1"/>
        </w:rPr>
        <w:t>e</w:t>
      </w:r>
      <w:r w:rsidRPr="006B7F2B">
        <w:rPr>
          <w:rFonts w:ascii="Arial" w:hAnsi="Arial"/>
        </w:rPr>
        <w:t>d</w:t>
      </w:r>
      <w:r w:rsidRPr="006B7F2B">
        <w:rPr>
          <w:rFonts w:ascii="Arial" w:hAnsi="Arial"/>
          <w:spacing w:val="-4"/>
        </w:rPr>
        <w:t>b</w:t>
      </w:r>
      <w:r w:rsidRPr="006B7F2B">
        <w:rPr>
          <w:rFonts w:ascii="Arial" w:hAnsi="Arial"/>
        </w:rPr>
        <w:t xml:space="preserve">ack on how you performed </w:t>
      </w:r>
      <w:r w:rsidRPr="006B7F2B">
        <w:rPr>
          <w:rFonts w:ascii="Arial" w:hAnsi="Arial"/>
          <w:spacing w:val="-3"/>
        </w:rPr>
        <w:t>y</w:t>
      </w:r>
      <w:r w:rsidRPr="006B7F2B">
        <w:rPr>
          <w:rFonts w:ascii="Arial" w:hAnsi="Arial"/>
        </w:rPr>
        <w:t>o</w:t>
      </w:r>
      <w:r w:rsidRPr="006B7F2B">
        <w:rPr>
          <w:rFonts w:ascii="Arial" w:hAnsi="Arial"/>
          <w:spacing w:val="-1"/>
        </w:rPr>
        <w:t>u</w:t>
      </w:r>
      <w:r w:rsidRPr="006B7F2B">
        <w:rPr>
          <w:rFonts w:ascii="Arial" w:hAnsi="Arial"/>
        </w:rPr>
        <w:t>r</w:t>
      </w:r>
      <w:r w:rsidRPr="006B7F2B">
        <w:rPr>
          <w:rFonts w:ascii="Arial" w:hAnsi="Arial"/>
          <w:spacing w:val="-1"/>
        </w:rPr>
        <w:t xml:space="preserve"> role </w:t>
      </w:r>
    </w:p>
    <w:p w14:paraId="3B880203" w14:textId="77777777" w:rsidR="006B7F2B" w:rsidRPr="006B7F2B" w:rsidRDefault="00FB3598" w:rsidP="006B7F2B">
      <w:pPr>
        <w:pStyle w:val="BodyText"/>
        <w:widowControl w:val="0"/>
        <w:tabs>
          <w:tab w:val="left" w:pos="2501"/>
        </w:tabs>
        <w:spacing w:before="1" w:after="0"/>
        <w:ind w:left="709" w:hanging="709"/>
        <w:rPr>
          <w:rFonts w:ascii="Arial" w:hAnsi="Arial"/>
          <w:spacing w:val="-1"/>
        </w:rPr>
      </w:pPr>
    </w:p>
    <w:p w14:paraId="6BC20C06" w14:textId="77777777" w:rsidR="006B7F2B" w:rsidRPr="006B7F2B" w:rsidRDefault="00FB3598" w:rsidP="006B7F2B">
      <w:pPr>
        <w:pStyle w:val="BodyText"/>
        <w:widowControl w:val="0"/>
        <w:tabs>
          <w:tab w:val="left" w:pos="2501"/>
        </w:tabs>
        <w:spacing w:before="1" w:after="0"/>
        <w:ind w:left="709" w:hanging="709"/>
        <w:rPr>
          <w:rFonts w:ascii="Arial" w:hAnsi="Arial" w:cs="Arial"/>
          <w:b/>
          <w:szCs w:val="22"/>
        </w:rPr>
      </w:pPr>
      <w:r w:rsidRPr="006B7F2B">
        <w:rPr>
          <w:rFonts w:ascii="Arial" w:hAnsi="Arial"/>
          <w:spacing w:val="-1"/>
        </w:rPr>
        <w:t xml:space="preserve">1.4    </w:t>
      </w:r>
      <w:r w:rsidRPr="006B7F2B">
        <w:rPr>
          <w:rFonts w:ascii="Arial" w:hAnsi="Arial" w:cs="Arial"/>
        </w:rPr>
        <w:t xml:space="preserve">   Review own technical skills and u</w:t>
      </w:r>
      <w:r w:rsidRPr="006B7F2B">
        <w:rPr>
          <w:rFonts w:ascii="Arial" w:hAnsi="Arial" w:cs="Arial"/>
        </w:rPr>
        <w:t>se of equipment</w:t>
      </w:r>
    </w:p>
    <w:p w14:paraId="0E542158" w14:textId="77777777" w:rsidR="006B7F2B" w:rsidRPr="006B7F2B" w:rsidRDefault="00FB3598" w:rsidP="006B7F2B">
      <w:pPr>
        <w:pStyle w:val="BodyText"/>
        <w:spacing w:after="0"/>
        <w:rPr>
          <w:rFonts w:ascii="Arial" w:hAnsi="Arial" w:cs="Arial"/>
          <w:szCs w:val="22"/>
        </w:rPr>
      </w:pPr>
    </w:p>
    <w:p w14:paraId="4C8FD475" w14:textId="77777777" w:rsidR="00FB3598" w:rsidRPr="00FB3598" w:rsidRDefault="00FB3598" w:rsidP="00FB3598">
      <w:pPr>
        <w:pStyle w:val="BodyText"/>
        <w:spacing w:after="0"/>
        <w:rPr>
          <w:rFonts w:ascii="Arial" w:hAnsi="Arial" w:cs="Arial"/>
          <w:szCs w:val="22"/>
        </w:rPr>
      </w:pPr>
      <w:r w:rsidRPr="006B7F2B">
        <w:rPr>
          <w:rFonts w:ascii="Arial" w:hAnsi="Arial" w:cs="Arial"/>
          <w:b/>
          <w:szCs w:val="22"/>
        </w:rPr>
        <w:t>Additional Information</w:t>
      </w:r>
      <w:r w:rsidRPr="006B7F2B">
        <w:rPr>
          <w:rFonts w:ascii="Arial" w:hAnsi="Arial" w:cs="Arial"/>
          <w:szCs w:val="22"/>
        </w:rPr>
        <w:t>: The learners need to be critically aware of their own skills and review them frequently and identify how they may be improved. This would be done by self-reflection, which would need to be documented, but also by th</w:t>
      </w:r>
      <w:r w:rsidRPr="006B7F2B">
        <w:rPr>
          <w:rFonts w:ascii="Arial" w:hAnsi="Arial" w:cs="Arial"/>
          <w:szCs w:val="22"/>
        </w:rPr>
        <w:t>e use of other sources, such as feedback from members</w:t>
      </w:r>
      <w:r>
        <w:rPr>
          <w:rFonts w:ascii="Arial" w:hAnsi="Arial" w:cs="Arial"/>
          <w:szCs w:val="22"/>
        </w:rPr>
        <w:t xml:space="preserve"> of the production team or Tutor.</w:t>
      </w:r>
    </w:p>
    <w:p w14:paraId="44D65BC7" w14:textId="77777777" w:rsidR="00FB3598" w:rsidRDefault="00FB3598" w:rsidP="006B7F2B">
      <w:pPr>
        <w:pStyle w:val="BodyText"/>
        <w:spacing w:after="0"/>
        <w:rPr>
          <w:rFonts w:ascii="Arial" w:hAnsi="Arial" w:cs="Arial"/>
          <w:szCs w:val="22"/>
        </w:rPr>
      </w:pPr>
      <w:r>
        <w:rPr>
          <w:rFonts w:ascii="Arial" w:hAnsi="Arial" w:cs="Arial"/>
          <w:noProof/>
          <w:szCs w:val="22"/>
        </w:rPr>
        <w:pict w14:anchorId="6A6BD312">
          <v:shapetype id="_x0000_t32" coordsize="21600,21600" o:spt="32" o:oned="t" path="m0,0l21600,21600e" filled="f">
            <v:path arrowok="t" fillok="f" o:connecttype="none"/>
            <o:lock v:ext="edit" shapetype="t"/>
          </v:shapetype>
          <v:shape id="_x0000_s1026" type="#_x0000_t32" style="position:absolute;margin-left:36pt;margin-top:2pt;width:340.15pt;height:0;z-index:251656192;visibility:visible;mso-wrap-style:square;mso-wrap-edited:f;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page;mso-height-relative:page" wrapcoords="-47 -2147483648 0 -2147483648 10847 -2147483648 10847 -2147483648 21552 -2147483648 21695 -2147483648 -47 -21474836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" strokecolor="#825aa4">
            <w10:wrap type="tight"/>
          </v:shape>
        </w:pict>
      </w:r>
    </w:p>
    <w:p w14:paraId="6E8BC1DF" w14:textId="77777777" w:rsidR="00FB3598" w:rsidRDefault="00FB3598" w:rsidP="006B7F2B">
      <w:pPr>
        <w:pStyle w:val="BodyText"/>
        <w:spacing w:after="0"/>
        <w:rPr>
          <w:rFonts w:ascii="Arial" w:hAnsi="Arial" w:cs="Arial"/>
          <w:szCs w:val="22"/>
        </w:rPr>
      </w:pPr>
    </w:p>
    <w:p w14:paraId="02998D63" w14:textId="77777777" w:rsidR="00FB3598" w:rsidRDefault="00FB3598" w:rsidP="006B7F2B">
      <w:pPr>
        <w:pStyle w:val="BodyText"/>
        <w:spacing w:after="0"/>
        <w:rPr>
          <w:rFonts w:ascii="Arial" w:hAnsi="Arial" w:cs="Arial"/>
          <w:szCs w:val="22"/>
        </w:rPr>
      </w:pPr>
    </w:p>
    <w:p w14:paraId="57D1CEBA" w14:textId="77777777" w:rsidR="00FB3598" w:rsidRDefault="00FB3598" w:rsidP="006B7F2B">
      <w:pPr>
        <w:pStyle w:val="BodyText"/>
        <w:spacing w:after="0"/>
        <w:rPr>
          <w:rFonts w:ascii="Arial" w:hAnsi="Arial" w:cs="Arial"/>
          <w:szCs w:val="22"/>
        </w:rPr>
      </w:pPr>
    </w:p>
    <w:p w14:paraId="26F4A584" w14:textId="77777777" w:rsidR="00FB3598" w:rsidRDefault="00FB3598" w:rsidP="006B7F2B">
      <w:pPr>
        <w:pStyle w:val="BodyText"/>
        <w:spacing w:after="0"/>
        <w:rPr>
          <w:rFonts w:ascii="Arial" w:hAnsi="Arial" w:cs="Arial"/>
          <w:szCs w:val="22"/>
        </w:rPr>
      </w:pPr>
    </w:p>
    <w:p w14:paraId="127E91AC" w14:textId="77777777" w:rsidR="006B7F2B" w:rsidRPr="006B7F2B" w:rsidRDefault="00FB3598" w:rsidP="006B7F2B">
      <w:pPr>
        <w:pStyle w:val="BodyText"/>
        <w:spacing w:after="0"/>
        <w:rPr>
          <w:rFonts w:ascii="Arial" w:hAnsi="Arial" w:cs="Arial"/>
          <w:szCs w:val="22"/>
        </w:rPr>
      </w:pPr>
      <w:r w:rsidRPr="006B7F2B">
        <w:rPr>
          <w:rFonts w:ascii="Arial" w:hAnsi="Arial" w:cs="Arial"/>
          <w:szCs w:val="22"/>
        </w:rPr>
        <w:lastRenderedPageBreak/>
        <w:t>The learner will:</w:t>
      </w:r>
    </w:p>
    <w:p w14:paraId="1CA7295C" w14:textId="77777777" w:rsidR="006B7F2B" w:rsidRPr="006B7F2B" w:rsidRDefault="00FB3598" w:rsidP="006B7F2B">
      <w:pPr>
        <w:pStyle w:val="BodyText"/>
        <w:spacing w:after="0"/>
        <w:rPr>
          <w:rFonts w:ascii="Arial" w:hAnsi="Arial" w:cs="Arial"/>
          <w:szCs w:val="22"/>
        </w:rPr>
      </w:pPr>
    </w:p>
    <w:p w14:paraId="53EA78E6" w14:textId="77777777" w:rsidR="006B7F2B" w:rsidRPr="006B7F2B" w:rsidRDefault="00FB3598" w:rsidP="006B7F2B">
      <w:pPr>
        <w:pStyle w:val="BodyText"/>
        <w:spacing w:after="0"/>
        <w:ind w:left="720" w:hanging="720"/>
        <w:rPr>
          <w:rFonts w:ascii="Arial" w:hAnsi="Arial" w:cs="Arial"/>
          <w:b/>
          <w:bCs/>
          <w:iCs/>
          <w:szCs w:val="22"/>
          <w:lang w:val="en-GB"/>
        </w:rPr>
      </w:pPr>
      <w:r w:rsidRPr="006B7F2B">
        <w:rPr>
          <w:rFonts w:ascii="Arial" w:hAnsi="Arial" w:cs="Arial"/>
          <w:b/>
          <w:szCs w:val="22"/>
        </w:rPr>
        <w:t>2</w:t>
      </w:r>
      <w:r w:rsidRPr="006B7F2B">
        <w:rPr>
          <w:rFonts w:ascii="Arial" w:hAnsi="Arial" w:cs="Arial"/>
          <w:b/>
          <w:szCs w:val="22"/>
        </w:rPr>
        <w:tab/>
      </w:r>
      <w:r w:rsidRPr="006B7F2B">
        <w:rPr>
          <w:rFonts w:ascii="Arial" w:hAnsi="Arial" w:cs="Arial"/>
          <w:b/>
          <w:bCs/>
          <w:iCs/>
          <w:szCs w:val="22"/>
          <w:lang w:val="en-GB"/>
        </w:rPr>
        <w:t>Understand professional development opportunities within the film industry</w:t>
      </w:r>
    </w:p>
    <w:p w14:paraId="652CFE86" w14:textId="77777777" w:rsidR="006B7F2B" w:rsidRPr="006B7F2B" w:rsidRDefault="00FB3598" w:rsidP="006B7F2B">
      <w:pPr>
        <w:pStyle w:val="BodyText"/>
        <w:spacing w:after="0"/>
        <w:ind w:left="720" w:hanging="720"/>
        <w:rPr>
          <w:rFonts w:ascii="Arial" w:hAnsi="Arial" w:cs="Arial"/>
          <w:bCs/>
          <w:iCs/>
          <w:szCs w:val="22"/>
          <w:lang w:val="en-GB"/>
        </w:rPr>
      </w:pPr>
    </w:p>
    <w:p w14:paraId="0A2D34E6" w14:textId="77777777" w:rsidR="006B7F2B" w:rsidRPr="006B7F2B" w:rsidRDefault="00FB3598" w:rsidP="006B7F2B">
      <w:pPr>
        <w:pStyle w:val="BodyText"/>
        <w:spacing w:after="0"/>
        <w:ind w:left="720" w:hanging="720"/>
        <w:rPr>
          <w:rFonts w:ascii="Arial" w:hAnsi="Arial" w:cs="Arial"/>
          <w:bCs/>
          <w:iCs/>
          <w:szCs w:val="22"/>
          <w:lang w:val="en-GB"/>
        </w:rPr>
      </w:pPr>
      <w:r w:rsidRPr="006B7F2B">
        <w:rPr>
          <w:rFonts w:ascii="Arial" w:hAnsi="Arial" w:cs="Arial"/>
          <w:bCs/>
          <w:iCs/>
          <w:szCs w:val="22"/>
          <w:lang w:val="en-GB"/>
        </w:rPr>
        <w:t>The learner can:</w:t>
      </w:r>
    </w:p>
    <w:p w14:paraId="03530358" w14:textId="77777777" w:rsidR="006B7F2B" w:rsidRPr="006B7F2B" w:rsidRDefault="00FB3598" w:rsidP="006B7F2B">
      <w:pPr>
        <w:pStyle w:val="BodyText"/>
        <w:spacing w:after="0"/>
        <w:rPr>
          <w:rFonts w:ascii="Arial" w:hAnsi="Arial" w:cs="Arial"/>
          <w:szCs w:val="22"/>
        </w:rPr>
      </w:pPr>
    </w:p>
    <w:p w14:paraId="22B40BC1" w14:textId="77777777" w:rsidR="006B7F2B" w:rsidRPr="006B7F2B" w:rsidRDefault="00FB3598" w:rsidP="006B7F2B">
      <w:pPr>
        <w:pStyle w:val="BodyText"/>
        <w:numPr>
          <w:ilvl w:val="1"/>
          <w:numId w:val="11"/>
        </w:numPr>
        <w:spacing w:after="0"/>
        <w:rPr>
          <w:rFonts w:ascii="Arial" w:hAnsi="Arial" w:cs="Arial"/>
          <w:szCs w:val="22"/>
        </w:rPr>
      </w:pPr>
      <w:r w:rsidRPr="006B7F2B">
        <w:rPr>
          <w:rFonts w:ascii="Arial" w:hAnsi="Arial" w:cs="Arial"/>
          <w:szCs w:val="22"/>
        </w:rPr>
        <w:t xml:space="preserve">      Explain the working culture of the film industry</w:t>
      </w:r>
    </w:p>
    <w:p w14:paraId="7033BB36" w14:textId="77777777" w:rsidR="006B7F2B" w:rsidRPr="006B7F2B" w:rsidRDefault="00FB3598" w:rsidP="006B7F2B">
      <w:pPr>
        <w:pStyle w:val="BodyText"/>
        <w:spacing w:after="0"/>
        <w:rPr>
          <w:rFonts w:ascii="Arial" w:hAnsi="Arial" w:cs="Arial"/>
          <w:szCs w:val="22"/>
        </w:rPr>
      </w:pPr>
    </w:p>
    <w:p w14:paraId="0BA1FE22" w14:textId="77777777" w:rsidR="006B7F2B" w:rsidRPr="006B7F2B" w:rsidRDefault="00FB3598" w:rsidP="006B7F2B">
      <w:pPr>
        <w:widowControl w:val="0"/>
        <w:autoSpaceDE w:val="0"/>
        <w:autoSpaceDN w:val="0"/>
        <w:adjustRightInd w:val="0"/>
        <w:rPr>
          <w:rFonts w:ascii="Arial" w:hAnsi="Arial" w:cs="Helvetica"/>
          <w:sz w:val="24"/>
        </w:rPr>
      </w:pPr>
      <w:r w:rsidRPr="006B7F2B">
        <w:rPr>
          <w:rFonts w:ascii="Arial" w:hAnsi="Arial" w:cs="Arial"/>
          <w:b/>
          <w:sz w:val="24"/>
        </w:rPr>
        <w:t>Additional Information</w:t>
      </w:r>
      <w:r w:rsidRPr="006B7F2B">
        <w:rPr>
          <w:rFonts w:ascii="Arial" w:hAnsi="Arial" w:cs="Arial"/>
          <w:sz w:val="24"/>
        </w:rPr>
        <w:t xml:space="preserve">: </w:t>
      </w:r>
      <w:r w:rsidRPr="006B7F2B">
        <w:rPr>
          <w:rFonts w:ascii="Arial" w:hAnsi="Arial" w:cs="Helvetica"/>
          <w:sz w:val="24"/>
        </w:rPr>
        <w:t>To work in the film industry it is necessary for individuals to understand responsibility, personal initiative and good working practice. Learners should show that they underst</w:t>
      </w:r>
      <w:r w:rsidRPr="006B7F2B">
        <w:rPr>
          <w:rFonts w:ascii="Arial" w:hAnsi="Arial" w:cs="Helvetica"/>
          <w:sz w:val="24"/>
        </w:rPr>
        <w:t>and this, including the freelance nature of the industry, the long working hours and the pressures of working on set or location. Other factors involve the relevance of time management, dressing appropriately, having a flexible attitude and understanding t</w:t>
      </w:r>
      <w:r w:rsidRPr="006B7F2B">
        <w:rPr>
          <w:rFonts w:ascii="Arial" w:hAnsi="Arial" w:cs="Helvetica"/>
          <w:sz w:val="24"/>
        </w:rPr>
        <w:t>he importance of networking.</w:t>
      </w:r>
    </w:p>
    <w:p w14:paraId="609F0709" w14:textId="77777777" w:rsidR="006B7F2B" w:rsidRPr="006B7F2B" w:rsidRDefault="00FB3598" w:rsidP="006B7F2B">
      <w:pPr>
        <w:pStyle w:val="BodyText"/>
        <w:spacing w:after="0"/>
        <w:ind w:left="720" w:hanging="720"/>
        <w:rPr>
          <w:rFonts w:ascii="Arial" w:hAnsi="Arial" w:cs="Arial"/>
          <w:bCs/>
          <w:iCs/>
          <w:szCs w:val="22"/>
          <w:lang w:val="en-GB"/>
        </w:rPr>
      </w:pPr>
    </w:p>
    <w:p w14:paraId="4FDDD64F" w14:textId="77777777" w:rsidR="006B7F2B" w:rsidRPr="006B7F2B" w:rsidRDefault="00FB3598" w:rsidP="006B7F2B">
      <w:pPr>
        <w:pStyle w:val="BodyText"/>
        <w:spacing w:after="0"/>
        <w:ind w:left="720" w:hanging="720"/>
        <w:rPr>
          <w:rFonts w:ascii="Arial" w:hAnsi="Arial" w:cs="Arial"/>
          <w:bCs/>
          <w:iCs/>
          <w:szCs w:val="22"/>
          <w:lang w:val="en-GB"/>
        </w:rPr>
      </w:pPr>
    </w:p>
    <w:p w14:paraId="0C738013" w14:textId="77777777" w:rsidR="006B7F2B" w:rsidRPr="006B7F2B" w:rsidRDefault="00FB3598" w:rsidP="006B7F2B">
      <w:pPr>
        <w:rPr>
          <w:rFonts w:ascii="Arial" w:hAnsi="Arial" w:cs="Arial"/>
          <w:sz w:val="24"/>
        </w:rPr>
      </w:pPr>
      <w:r w:rsidRPr="006B7F2B">
        <w:rPr>
          <w:rFonts w:ascii="Arial" w:hAnsi="Arial" w:cs="Arial"/>
          <w:sz w:val="24"/>
        </w:rPr>
        <w:t xml:space="preserve">2.2 </w:t>
      </w:r>
      <w:r w:rsidRPr="006B7F2B">
        <w:rPr>
          <w:rFonts w:ascii="Arial" w:hAnsi="Arial" w:cs="Arial"/>
          <w:sz w:val="24"/>
        </w:rPr>
        <w:tab/>
        <w:t>Describe a range of key job roles and responsibilities in the film industry</w:t>
      </w:r>
    </w:p>
    <w:p w14:paraId="4605178B" w14:textId="77777777" w:rsidR="006B7F2B" w:rsidRPr="006B7F2B" w:rsidRDefault="00FB3598" w:rsidP="006B7F2B">
      <w:pPr>
        <w:pStyle w:val="BodyText"/>
        <w:spacing w:after="0"/>
        <w:rPr>
          <w:rFonts w:ascii="Arial" w:hAnsi="Arial" w:cs="Arial"/>
          <w:szCs w:val="22"/>
        </w:rPr>
      </w:pPr>
    </w:p>
    <w:p w14:paraId="4C6503A4" w14:textId="77777777" w:rsidR="006B7F2B" w:rsidRPr="006B7F2B" w:rsidRDefault="00FB3598" w:rsidP="006B7F2B">
      <w:pPr>
        <w:pStyle w:val="BodyText"/>
        <w:spacing w:after="0"/>
        <w:rPr>
          <w:rFonts w:ascii="Arial" w:hAnsi="Arial" w:cs="Arial"/>
          <w:szCs w:val="22"/>
        </w:rPr>
      </w:pPr>
      <w:r w:rsidRPr="006B7F2B">
        <w:rPr>
          <w:rFonts w:ascii="Arial" w:hAnsi="Arial" w:cs="Arial"/>
          <w:b/>
          <w:szCs w:val="22"/>
        </w:rPr>
        <w:t>Additional Information</w:t>
      </w:r>
      <w:r w:rsidRPr="006B7F2B">
        <w:rPr>
          <w:rFonts w:ascii="Arial" w:hAnsi="Arial" w:cs="Arial"/>
          <w:szCs w:val="22"/>
        </w:rPr>
        <w:t>: The key roles within the film industry, such as director, actor, art director, director of photography, editor, produce</w:t>
      </w:r>
      <w:r w:rsidRPr="006B7F2B">
        <w:rPr>
          <w:rFonts w:ascii="Arial" w:hAnsi="Arial" w:cs="Arial"/>
          <w:szCs w:val="22"/>
        </w:rPr>
        <w:t>r, scriptwriter, must be understood by the learner. The relationship between various activities in the film production process and the interdependence of all aspects of filmmaking, should be described.</w:t>
      </w:r>
    </w:p>
    <w:p w14:paraId="5A4983BE" w14:textId="77777777" w:rsidR="006B7F2B" w:rsidRPr="006B7F2B" w:rsidRDefault="00FB3598" w:rsidP="006B7F2B">
      <w:pPr>
        <w:pStyle w:val="BodyText"/>
        <w:spacing w:after="0"/>
        <w:rPr>
          <w:rFonts w:ascii="Arial" w:hAnsi="Arial" w:cs="Arial"/>
          <w:bCs/>
          <w:iCs/>
          <w:szCs w:val="22"/>
          <w:lang w:val="en-GB"/>
        </w:rPr>
      </w:pPr>
    </w:p>
    <w:p w14:paraId="514FEFB5" w14:textId="77777777" w:rsidR="006B7F2B" w:rsidRPr="006B7F2B" w:rsidRDefault="00FB3598" w:rsidP="006B7F2B">
      <w:pPr>
        <w:pStyle w:val="BodyText"/>
        <w:spacing w:after="0"/>
        <w:ind w:left="720" w:hanging="720"/>
        <w:rPr>
          <w:rFonts w:ascii="Arial" w:hAnsi="Arial" w:cs="Arial"/>
          <w:bCs/>
          <w:iCs/>
          <w:szCs w:val="22"/>
          <w:lang w:val="en-GB"/>
        </w:rPr>
      </w:pPr>
      <w:r w:rsidRPr="006B7F2B">
        <w:rPr>
          <w:rFonts w:ascii="Arial" w:hAnsi="Arial" w:cs="Arial"/>
          <w:bCs/>
          <w:iCs/>
          <w:szCs w:val="22"/>
          <w:lang w:val="en-GB"/>
        </w:rPr>
        <w:t>2.3       Outline the potential progression routes in</w:t>
      </w:r>
      <w:r w:rsidRPr="006B7F2B">
        <w:rPr>
          <w:rFonts w:ascii="Arial" w:hAnsi="Arial" w:cs="Arial"/>
          <w:bCs/>
          <w:iCs/>
          <w:szCs w:val="22"/>
          <w:lang w:val="en-GB"/>
        </w:rPr>
        <w:t>to the film industry and wider sector</w:t>
      </w:r>
    </w:p>
    <w:p w14:paraId="02ABCAE0" w14:textId="77777777" w:rsidR="006B7F2B" w:rsidRPr="006B7F2B" w:rsidRDefault="00FB3598" w:rsidP="006B7F2B">
      <w:pPr>
        <w:pStyle w:val="BodyText"/>
        <w:spacing w:after="0"/>
        <w:rPr>
          <w:rFonts w:ascii="Arial" w:hAnsi="Arial" w:cs="Arial"/>
          <w:szCs w:val="22"/>
        </w:rPr>
      </w:pPr>
    </w:p>
    <w:p w14:paraId="139297DE" w14:textId="77777777" w:rsidR="006B7F2B" w:rsidRPr="006B7F2B" w:rsidRDefault="00FB3598" w:rsidP="006B7F2B">
      <w:pPr>
        <w:pStyle w:val="BodyText"/>
        <w:spacing w:after="0"/>
        <w:rPr>
          <w:rFonts w:ascii="Arial" w:hAnsi="Arial" w:cs="Arial"/>
          <w:szCs w:val="22"/>
        </w:rPr>
      </w:pPr>
      <w:r w:rsidRPr="006B7F2B">
        <w:rPr>
          <w:rFonts w:ascii="Arial" w:hAnsi="Arial" w:cs="Arial"/>
          <w:b/>
          <w:szCs w:val="22"/>
        </w:rPr>
        <w:t>Additional Information:</w:t>
      </w:r>
      <w:r w:rsidRPr="006B7F2B">
        <w:rPr>
          <w:rFonts w:ascii="Arial" w:hAnsi="Arial" w:cs="Arial"/>
          <w:szCs w:val="22"/>
        </w:rPr>
        <w:t xml:space="preserve"> Research and describe the various progression routes into the film industry and the interdependent creative industries in general. These could include through qualifications, apprenticeships, e</w:t>
      </w:r>
      <w:r w:rsidRPr="006B7F2B">
        <w:rPr>
          <w:rFonts w:ascii="Arial" w:hAnsi="Arial" w:cs="Arial"/>
          <w:szCs w:val="22"/>
        </w:rPr>
        <w:t>ntry-level positions, developing a portfolio of work and film festivals for example.</w:t>
      </w:r>
    </w:p>
    <w:p w14:paraId="79D8E4BB" w14:textId="77777777" w:rsidR="006B7F2B" w:rsidRPr="006B7F2B" w:rsidRDefault="00FB3598" w:rsidP="006B7F2B">
      <w:pPr>
        <w:pStyle w:val="BodyText"/>
        <w:spacing w:after="0"/>
        <w:rPr>
          <w:rFonts w:ascii="Arial" w:hAnsi="Arial" w:cs="Arial"/>
          <w:szCs w:val="22"/>
        </w:rPr>
      </w:pPr>
    </w:p>
    <w:p w14:paraId="10CBDCE9" w14:textId="77777777" w:rsidR="006B7F2B" w:rsidRPr="006B7F2B" w:rsidRDefault="00FB3598" w:rsidP="006B7F2B">
      <w:pPr>
        <w:pStyle w:val="BodyText"/>
        <w:spacing w:after="0"/>
        <w:ind w:left="720" w:hanging="720"/>
        <w:rPr>
          <w:rFonts w:ascii="Arial" w:hAnsi="Arial" w:cs="Arial"/>
          <w:szCs w:val="22"/>
        </w:rPr>
      </w:pPr>
      <w:r w:rsidRPr="006B7F2B">
        <w:rPr>
          <w:rFonts w:ascii="Arial" w:hAnsi="Arial" w:cs="Arial"/>
          <w:szCs w:val="22"/>
        </w:rPr>
        <w:tab/>
      </w:r>
    </w:p>
    <w:p w14:paraId="77E69D99" w14:textId="77777777" w:rsidR="00FB3598" w:rsidRDefault="00FB3598" w:rsidP="00FB3598">
      <w:pPr>
        <w:pStyle w:val="BodyText"/>
        <w:spacing w:after="0"/>
        <w:ind w:left="720" w:hanging="720"/>
        <w:rPr>
          <w:rFonts w:ascii="Arial" w:hAnsi="Arial" w:cs="Arial"/>
        </w:rPr>
      </w:pPr>
      <w:r>
        <w:rPr>
          <w:rFonts w:ascii="Arial" w:hAnsi="Arial"/>
          <w:noProof/>
          <w:szCs w:val="22"/>
        </w:rPr>
        <w:pict w14:anchorId="458D3CAB">
          <v:shape id="_x0000_s1028" type="#_x0000_t32" style="position:absolute;left:0;text-align:left;margin-left:.8pt;margin-top:6.55pt;width:340.15pt;height:0;z-index:251658240;visibility:visible;mso-wrap-style:square;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" strokecolor="#825aa4"/>
        </w:pict>
      </w:r>
    </w:p>
    <w:p w14:paraId="6538F74F" w14:textId="77777777" w:rsidR="006B7F2B" w:rsidRPr="00FB3598" w:rsidRDefault="00FB3598" w:rsidP="00FB3598">
      <w:pPr>
        <w:pStyle w:val="BodyText"/>
        <w:spacing w:after="0"/>
        <w:ind w:left="720" w:hanging="720"/>
        <w:rPr>
          <w:rFonts w:ascii="Arial" w:hAnsi="Arial" w:cs="Arial"/>
          <w:szCs w:val="22"/>
        </w:rPr>
      </w:pPr>
      <w:r w:rsidRPr="006B7F2B">
        <w:rPr>
          <w:rFonts w:ascii="Arial" w:hAnsi="Arial" w:cs="Arial"/>
        </w:rPr>
        <w:t>The learner will:</w:t>
      </w:r>
    </w:p>
    <w:p w14:paraId="55746DEF" w14:textId="77777777" w:rsidR="006B7F2B" w:rsidRPr="006B7F2B" w:rsidRDefault="00FB3598" w:rsidP="006B7F2B">
      <w:pPr>
        <w:rPr>
          <w:rFonts w:ascii="Arial" w:hAnsi="Arial" w:cs="Arial"/>
          <w:sz w:val="24"/>
        </w:rPr>
      </w:pPr>
    </w:p>
    <w:p w14:paraId="6EAA5AAA" w14:textId="77777777" w:rsidR="006B7F2B" w:rsidRPr="00303D6F" w:rsidRDefault="00FB3598" w:rsidP="00303D6F">
      <w:pPr>
        <w:pStyle w:val="NoSpacing"/>
        <w:ind w:left="720" w:hanging="720"/>
        <w:rPr>
          <w:rFonts w:ascii="Arial" w:hAnsi="Arial" w:cs="Arial"/>
          <w:b/>
          <w:szCs w:val="22"/>
        </w:rPr>
      </w:pPr>
      <w:r w:rsidRPr="006B7F2B">
        <w:rPr>
          <w:rFonts w:ascii="Arial" w:hAnsi="Arial" w:cs="Arial"/>
          <w:b/>
          <w:szCs w:val="22"/>
        </w:rPr>
        <w:t>3</w:t>
      </w:r>
      <w:r w:rsidRPr="006B7F2B">
        <w:rPr>
          <w:rFonts w:ascii="Arial" w:hAnsi="Arial" w:cs="Arial"/>
          <w:b/>
          <w:szCs w:val="22"/>
        </w:rPr>
        <w:tab/>
        <w:t>Be able to develop effective working relationships with film production team members</w:t>
      </w:r>
    </w:p>
    <w:p w14:paraId="18651ABB" w14:textId="77777777" w:rsidR="00FB3598" w:rsidRDefault="00FB3598" w:rsidP="006B7F2B">
      <w:pPr>
        <w:pStyle w:val="NoSpacing"/>
        <w:rPr>
          <w:rFonts w:ascii="Arial" w:hAnsi="Arial" w:cs="Arial"/>
          <w:szCs w:val="22"/>
        </w:rPr>
      </w:pPr>
    </w:p>
    <w:p w14:paraId="79BF2BDB" w14:textId="77777777" w:rsidR="006B7F2B" w:rsidRPr="006B7F2B" w:rsidRDefault="00FB3598" w:rsidP="006B7F2B">
      <w:pPr>
        <w:pStyle w:val="NoSpacing"/>
        <w:rPr>
          <w:rFonts w:ascii="Arial" w:hAnsi="Arial" w:cs="Arial"/>
          <w:szCs w:val="22"/>
        </w:rPr>
      </w:pPr>
      <w:r w:rsidRPr="006B7F2B">
        <w:rPr>
          <w:rFonts w:ascii="Arial" w:hAnsi="Arial" w:cs="Arial"/>
          <w:szCs w:val="22"/>
        </w:rPr>
        <w:t>The learner can:</w:t>
      </w:r>
    </w:p>
    <w:p w14:paraId="36026C0B" w14:textId="77777777" w:rsidR="006B7F2B" w:rsidRPr="006B7F2B" w:rsidRDefault="00FB3598" w:rsidP="006B7F2B">
      <w:pPr>
        <w:pStyle w:val="NoSpacing"/>
        <w:rPr>
          <w:rFonts w:ascii="Arial" w:hAnsi="Arial" w:cs="Arial"/>
          <w:szCs w:val="22"/>
        </w:rPr>
      </w:pPr>
    </w:p>
    <w:p w14:paraId="15F7A2A9" w14:textId="77777777" w:rsidR="006B7F2B" w:rsidRPr="006B7F2B" w:rsidRDefault="00FB3598" w:rsidP="006B7F2B">
      <w:pPr>
        <w:rPr>
          <w:rFonts w:ascii="Arial" w:hAnsi="Arial"/>
          <w:sz w:val="24"/>
        </w:rPr>
      </w:pPr>
      <w:r w:rsidRPr="006B7F2B">
        <w:rPr>
          <w:rFonts w:ascii="Arial" w:hAnsi="Arial" w:cs="Arial"/>
          <w:sz w:val="24"/>
        </w:rPr>
        <w:t xml:space="preserve">3.1      Explain the importance of </w:t>
      </w:r>
      <w:r w:rsidRPr="006B7F2B">
        <w:rPr>
          <w:rFonts w:ascii="Arial" w:hAnsi="Arial" w:cs="Arial"/>
          <w:sz w:val="24"/>
        </w:rPr>
        <w:t>teamwork when working on</w:t>
      </w:r>
      <w:r w:rsidRPr="006B7F2B">
        <w:rPr>
          <w:rStyle w:val="Emphasis"/>
          <w:rFonts w:ascii="Arial" w:hAnsi="Arial"/>
          <w:i w:val="0"/>
          <w:sz w:val="24"/>
        </w:rPr>
        <w:t xml:space="preserve"> a film production</w:t>
      </w:r>
    </w:p>
    <w:p w14:paraId="5827FDDE" w14:textId="77777777" w:rsidR="006B7F2B" w:rsidRPr="006B7F2B" w:rsidRDefault="00FB3598" w:rsidP="006B7F2B">
      <w:pPr>
        <w:pStyle w:val="NoSpacing"/>
        <w:rPr>
          <w:rFonts w:ascii="Arial" w:hAnsi="Arial" w:cs="Arial"/>
          <w:szCs w:val="22"/>
        </w:rPr>
      </w:pPr>
      <w:r w:rsidRPr="006B7F2B">
        <w:rPr>
          <w:rFonts w:ascii="Arial" w:hAnsi="Arial" w:cs="Arial"/>
          <w:szCs w:val="22"/>
        </w:rPr>
        <w:t>3.2</w:t>
      </w:r>
      <w:r w:rsidRPr="006B7F2B">
        <w:rPr>
          <w:rFonts w:ascii="Arial" w:hAnsi="Arial" w:cs="Arial"/>
          <w:szCs w:val="22"/>
        </w:rPr>
        <w:tab/>
        <w:t>Identify the qualities needed to work well with others</w:t>
      </w:r>
    </w:p>
    <w:p w14:paraId="11430AA3" w14:textId="77777777" w:rsidR="006B7F2B" w:rsidRPr="006B7F2B" w:rsidRDefault="00FB3598" w:rsidP="006B7F2B">
      <w:pPr>
        <w:pStyle w:val="NoSpacing"/>
        <w:rPr>
          <w:rFonts w:ascii="Arial" w:hAnsi="Arial" w:cs="Arial"/>
          <w:szCs w:val="22"/>
        </w:rPr>
      </w:pPr>
    </w:p>
    <w:p w14:paraId="53FBD2A6" w14:textId="77777777" w:rsidR="006B7F2B" w:rsidRPr="006B7F2B" w:rsidRDefault="00FB3598" w:rsidP="006B7F2B">
      <w:pPr>
        <w:pStyle w:val="NoSpacing"/>
        <w:rPr>
          <w:rFonts w:ascii="Arial" w:hAnsi="Arial" w:cs="Arial"/>
          <w:szCs w:val="22"/>
        </w:rPr>
      </w:pPr>
      <w:r w:rsidRPr="006B7F2B">
        <w:rPr>
          <w:rFonts w:ascii="Arial" w:hAnsi="Arial" w:cs="Arial"/>
          <w:szCs w:val="22"/>
        </w:rPr>
        <w:t>3.3</w:t>
      </w:r>
      <w:r w:rsidRPr="006B7F2B">
        <w:rPr>
          <w:rFonts w:ascii="Arial" w:hAnsi="Arial" w:cs="Arial"/>
          <w:szCs w:val="22"/>
        </w:rPr>
        <w:tab/>
        <w:t>Describe how you worked with others collabo</w:t>
      </w:r>
      <w:r>
        <w:rPr>
          <w:rFonts w:ascii="Arial" w:hAnsi="Arial" w:cs="Arial"/>
          <w:szCs w:val="22"/>
        </w:rPr>
        <w:t>ratively on your film production</w:t>
      </w:r>
    </w:p>
    <w:p w14:paraId="7ECD166C" w14:textId="77777777" w:rsidR="006B7F2B" w:rsidRPr="006B7F2B" w:rsidRDefault="00FB3598" w:rsidP="006B7F2B">
      <w:pPr>
        <w:pStyle w:val="BodyText"/>
        <w:spacing w:after="0"/>
        <w:rPr>
          <w:rFonts w:ascii="Arial" w:hAnsi="Arial" w:cs="Arial"/>
          <w:szCs w:val="22"/>
        </w:rPr>
      </w:pPr>
    </w:p>
    <w:p w14:paraId="1CE2318F" w14:textId="77777777" w:rsidR="006B7F2B" w:rsidRPr="006B7F2B" w:rsidRDefault="00FB3598" w:rsidP="006B7F2B">
      <w:pPr>
        <w:pStyle w:val="BodyText"/>
        <w:spacing w:after="0"/>
        <w:rPr>
          <w:rFonts w:ascii="Arial" w:hAnsi="Arial" w:cs="Arial"/>
          <w:szCs w:val="22"/>
        </w:rPr>
      </w:pPr>
      <w:r w:rsidRPr="006B7F2B">
        <w:rPr>
          <w:rFonts w:ascii="Arial" w:hAnsi="Arial" w:cs="Arial"/>
          <w:b/>
          <w:szCs w:val="22"/>
        </w:rPr>
        <w:lastRenderedPageBreak/>
        <w:t>Additional Information</w:t>
      </w:r>
      <w:r w:rsidRPr="006B7F2B">
        <w:rPr>
          <w:rFonts w:ascii="Arial" w:hAnsi="Arial" w:cs="Arial"/>
          <w:szCs w:val="22"/>
        </w:rPr>
        <w:t>: The industry relies on teamwork and on the conf</w:t>
      </w:r>
      <w:r w:rsidRPr="006B7F2B">
        <w:rPr>
          <w:rFonts w:ascii="Arial" w:hAnsi="Arial" w:cs="Arial"/>
          <w:szCs w:val="22"/>
        </w:rPr>
        <w:t>idence in the various people within it to carry out their roles to support the whole film production process. Learners need to be aware of and demonstrate good timekeeping, reliability, safe working, use of personal initiative and the ability to collaborat</w:t>
      </w:r>
      <w:r w:rsidRPr="006B7F2B">
        <w:rPr>
          <w:rFonts w:ascii="Arial" w:hAnsi="Arial" w:cs="Arial"/>
          <w:szCs w:val="22"/>
        </w:rPr>
        <w:t xml:space="preserve">e with others to test and adjust their decisions. </w:t>
      </w:r>
    </w:p>
    <w:p w14:paraId="2C940C66" w14:textId="77777777" w:rsidR="006B7F2B" w:rsidRPr="006B7F2B" w:rsidRDefault="00FB3598" w:rsidP="006B7F2B">
      <w:pPr>
        <w:pStyle w:val="BodyText"/>
        <w:spacing w:after="0"/>
        <w:rPr>
          <w:rFonts w:ascii="Arial" w:hAnsi="Arial" w:cs="Arial"/>
          <w:szCs w:val="22"/>
        </w:rPr>
      </w:pPr>
    </w:p>
    <w:p w14:paraId="46AC698A" w14:textId="77777777" w:rsidR="006B7F2B" w:rsidRPr="006B7F2B" w:rsidRDefault="00FB3598" w:rsidP="006B7F2B">
      <w:pPr>
        <w:pStyle w:val="BodyText"/>
        <w:spacing w:after="0"/>
        <w:rPr>
          <w:rFonts w:ascii="Arial" w:hAnsi="Arial" w:cs="Arial"/>
          <w:szCs w:val="22"/>
        </w:rPr>
      </w:pPr>
      <w:r w:rsidRPr="006B7F2B">
        <w:rPr>
          <w:rFonts w:ascii="Arial" w:hAnsi="Arial" w:cs="Arial"/>
          <w:szCs w:val="22"/>
        </w:rPr>
        <w:t>Learners need to identify how their behaviour or the behaviour of others impacts on working relationships. Interacting with others in the overall project has to be demonstrated practically and the learner</w:t>
      </w:r>
      <w:r w:rsidRPr="006B7F2B">
        <w:rPr>
          <w:rFonts w:ascii="Arial" w:hAnsi="Arial" w:cs="Arial"/>
          <w:szCs w:val="22"/>
        </w:rPr>
        <w:t xml:space="preserve"> should identify specific examples of teamwork, for example what problems where overcome and creative decisions made. This could be supplemented by a report from a suitably qualified professional, such as a Tutor.</w:t>
      </w:r>
    </w:p>
    <w:p w14:paraId="5F59ADB8" w14:textId="77777777" w:rsidR="006B7F2B" w:rsidRPr="006B7F2B" w:rsidRDefault="00FB3598" w:rsidP="006B7F2B">
      <w:pPr>
        <w:pStyle w:val="NoSpacing"/>
        <w:ind w:left="720" w:hanging="720"/>
        <w:rPr>
          <w:rFonts w:ascii="Arial" w:hAnsi="Arial" w:cs="Arial"/>
          <w:szCs w:val="22"/>
        </w:rPr>
      </w:pPr>
    </w:p>
    <w:p w14:paraId="0E6A5CD7" w14:textId="77777777" w:rsidR="006B7F2B" w:rsidRPr="006B7F2B" w:rsidRDefault="00FB3598" w:rsidP="006B7F2B">
      <w:pPr>
        <w:pStyle w:val="NoSpacing"/>
        <w:ind w:left="720" w:hanging="720"/>
        <w:rPr>
          <w:rFonts w:ascii="Arial" w:hAnsi="Arial" w:cs="Arial"/>
          <w:szCs w:val="22"/>
        </w:rPr>
      </w:pPr>
      <w:r>
        <w:rPr>
          <w:rFonts w:ascii="Arial" w:hAnsi="Arial"/>
          <w:noProof/>
          <w:szCs w:val="22"/>
        </w:rPr>
        <w:pict w14:anchorId="565D51DF">
          <v:shape id="_x0000_s1029" type="#_x0000_t32" style="position:absolute;left:0;text-align:left;margin-left:-5.9pt;margin-top:5.9pt;width:340.15pt;height:0;z-index:251659264;visibility:visible;mso-wrap-style:square;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" strokecolor="#825aa4"/>
        </w:pict>
      </w:r>
    </w:p>
    <w:p w14:paraId="21785449" w14:textId="77777777" w:rsidR="006B7F2B" w:rsidRPr="006B7F2B" w:rsidRDefault="00FB3598" w:rsidP="006B7F2B">
      <w:pPr>
        <w:rPr>
          <w:rFonts w:ascii="Arial" w:hAnsi="Arial" w:cs="Arial"/>
          <w:sz w:val="24"/>
        </w:rPr>
      </w:pPr>
    </w:p>
    <w:p w14:paraId="2046467E" w14:textId="77777777" w:rsidR="006B7F2B" w:rsidRPr="006B7F2B" w:rsidRDefault="00FB3598" w:rsidP="006B7F2B">
      <w:pPr>
        <w:rPr>
          <w:rFonts w:ascii="Arial" w:hAnsi="Arial" w:cs="Arial"/>
          <w:sz w:val="24"/>
        </w:rPr>
      </w:pPr>
      <w:r w:rsidRPr="006B7F2B">
        <w:rPr>
          <w:rFonts w:ascii="Arial" w:hAnsi="Arial" w:cs="Arial"/>
          <w:sz w:val="24"/>
        </w:rPr>
        <w:t>The learner will:</w:t>
      </w:r>
    </w:p>
    <w:p w14:paraId="430B1EAC" w14:textId="77777777" w:rsidR="006B7F2B" w:rsidRPr="006B7F2B" w:rsidRDefault="00FB3598" w:rsidP="006B7F2B">
      <w:pPr>
        <w:rPr>
          <w:rFonts w:ascii="Arial" w:hAnsi="Arial" w:cs="Arial"/>
          <w:sz w:val="24"/>
        </w:rPr>
      </w:pPr>
    </w:p>
    <w:p w14:paraId="1CA49097" w14:textId="77777777" w:rsidR="006B7F2B" w:rsidRPr="006B7F2B" w:rsidRDefault="00FB3598" w:rsidP="006B7F2B">
      <w:pPr>
        <w:pStyle w:val="BodyText"/>
        <w:spacing w:after="0"/>
        <w:rPr>
          <w:rFonts w:ascii="Arial" w:hAnsi="Arial" w:cs="Arial"/>
          <w:b/>
          <w:szCs w:val="22"/>
        </w:rPr>
      </w:pPr>
      <w:r w:rsidRPr="006B7F2B">
        <w:rPr>
          <w:rFonts w:ascii="Arial" w:hAnsi="Arial" w:cs="Arial"/>
          <w:b/>
          <w:szCs w:val="22"/>
        </w:rPr>
        <w:t>4</w:t>
      </w:r>
      <w:r w:rsidRPr="006B7F2B">
        <w:rPr>
          <w:rFonts w:ascii="Arial" w:hAnsi="Arial" w:cs="Arial"/>
          <w:b/>
          <w:szCs w:val="22"/>
        </w:rPr>
        <w:tab/>
        <w:t>Understand film i</w:t>
      </w:r>
      <w:r w:rsidRPr="006B7F2B">
        <w:rPr>
          <w:rFonts w:ascii="Arial" w:hAnsi="Arial" w:cs="Arial"/>
          <w:b/>
          <w:szCs w:val="22"/>
        </w:rPr>
        <w:t>ndustry working practices and legislation</w:t>
      </w:r>
    </w:p>
    <w:p w14:paraId="704BBE1B" w14:textId="77777777" w:rsidR="006B7F2B" w:rsidRPr="006B7F2B" w:rsidRDefault="00FB3598" w:rsidP="006B7F2B">
      <w:pPr>
        <w:pStyle w:val="BodyText"/>
        <w:spacing w:after="0"/>
        <w:rPr>
          <w:rFonts w:ascii="Arial" w:hAnsi="Arial" w:cs="Arial"/>
          <w:szCs w:val="22"/>
        </w:rPr>
      </w:pPr>
    </w:p>
    <w:p w14:paraId="24C8F611" w14:textId="77777777" w:rsidR="006B7F2B" w:rsidRPr="006B7F2B" w:rsidRDefault="00FB3598" w:rsidP="006B7F2B">
      <w:pPr>
        <w:pStyle w:val="BodyText"/>
        <w:spacing w:after="0"/>
        <w:rPr>
          <w:rFonts w:ascii="Arial" w:hAnsi="Arial" w:cs="Arial"/>
          <w:szCs w:val="22"/>
        </w:rPr>
      </w:pPr>
      <w:r w:rsidRPr="006B7F2B">
        <w:rPr>
          <w:rFonts w:ascii="Arial" w:hAnsi="Arial" w:cs="Arial"/>
          <w:szCs w:val="22"/>
        </w:rPr>
        <w:t>The learner can:</w:t>
      </w:r>
    </w:p>
    <w:p w14:paraId="4C949F26" w14:textId="77777777" w:rsidR="006B7F2B" w:rsidRPr="006B7F2B" w:rsidRDefault="00FB3598" w:rsidP="006B7F2B">
      <w:pPr>
        <w:pStyle w:val="BodyText"/>
        <w:spacing w:after="0"/>
        <w:rPr>
          <w:rFonts w:ascii="Arial" w:hAnsi="Arial" w:cs="Arial"/>
          <w:szCs w:val="22"/>
        </w:rPr>
      </w:pPr>
    </w:p>
    <w:p w14:paraId="7CAA5EC0" w14:textId="77777777" w:rsidR="006B7F2B" w:rsidRPr="006B7F2B" w:rsidRDefault="00FB3598" w:rsidP="006B7F2B">
      <w:pPr>
        <w:pStyle w:val="BodyText"/>
        <w:spacing w:after="0"/>
        <w:rPr>
          <w:rFonts w:ascii="Arial" w:hAnsi="Arial" w:cs="Arial"/>
          <w:szCs w:val="22"/>
        </w:rPr>
      </w:pPr>
    </w:p>
    <w:p w14:paraId="2F01E5CF" w14:textId="77777777" w:rsidR="006B7F2B" w:rsidRPr="006B7F2B" w:rsidRDefault="00FB3598" w:rsidP="006B7F2B">
      <w:pPr>
        <w:pStyle w:val="BodyText"/>
        <w:numPr>
          <w:ilvl w:val="1"/>
          <w:numId w:val="12"/>
        </w:numPr>
        <w:spacing w:after="0"/>
        <w:ind w:left="709" w:hanging="709"/>
        <w:rPr>
          <w:rFonts w:ascii="Arial" w:hAnsi="Arial" w:cs="Arial"/>
          <w:szCs w:val="22"/>
        </w:rPr>
      </w:pPr>
      <w:r w:rsidRPr="006B7F2B">
        <w:rPr>
          <w:rFonts w:ascii="Arial" w:hAnsi="Arial" w:cs="Arial"/>
          <w:szCs w:val="22"/>
        </w:rPr>
        <w:t xml:space="preserve">Demonstrate good health and safety practice when working on film      productions  </w:t>
      </w:r>
    </w:p>
    <w:p w14:paraId="76DA0BFD" w14:textId="77777777" w:rsidR="006B7F2B" w:rsidRPr="006B7F2B" w:rsidRDefault="00FB3598" w:rsidP="006B7F2B">
      <w:pPr>
        <w:pStyle w:val="BodyText"/>
        <w:spacing w:after="0"/>
        <w:ind w:firstLine="720"/>
        <w:rPr>
          <w:rFonts w:ascii="Arial" w:hAnsi="Arial" w:cs="Arial"/>
          <w:szCs w:val="22"/>
        </w:rPr>
      </w:pPr>
    </w:p>
    <w:p w14:paraId="260AE84A" w14:textId="77777777" w:rsidR="006B7F2B" w:rsidRPr="006B7F2B" w:rsidRDefault="00FB3598" w:rsidP="006B7F2B">
      <w:pPr>
        <w:pStyle w:val="BodyText"/>
        <w:spacing w:after="0"/>
        <w:rPr>
          <w:rFonts w:ascii="Arial" w:hAnsi="Arial" w:cs="Arial"/>
          <w:szCs w:val="22"/>
        </w:rPr>
      </w:pPr>
      <w:r w:rsidRPr="006B7F2B">
        <w:rPr>
          <w:rFonts w:ascii="Arial" w:hAnsi="Arial" w:cs="Arial"/>
          <w:b/>
          <w:szCs w:val="22"/>
        </w:rPr>
        <w:t>Additional Information</w:t>
      </w:r>
      <w:r w:rsidRPr="006B7F2B">
        <w:rPr>
          <w:rFonts w:ascii="Arial" w:hAnsi="Arial" w:cs="Arial"/>
          <w:szCs w:val="22"/>
        </w:rPr>
        <w:t xml:space="preserve">: Learners need to demonstrate a practical understanding of health and safety when </w:t>
      </w:r>
      <w:r w:rsidRPr="006B7F2B">
        <w:rPr>
          <w:rFonts w:ascii="Arial" w:hAnsi="Arial" w:cs="Arial"/>
          <w:szCs w:val="22"/>
        </w:rPr>
        <w:t>working on their own film based project.</w:t>
      </w:r>
    </w:p>
    <w:p w14:paraId="0B7E30A2" w14:textId="77777777" w:rsidR="006B7F2B" w:rsidRPr="006B7F2B" w:rsidRDefault="00FB3598" w:rsidP="006B7F2B">
      <w:pPr>
        <w:pStyle w:val="BodyText"/>
        <w:spacing w:after="0"/>
        <w:rPr>
          <w:rFonts w:ascii="Arial" w:hAnsi="Arial" w:cs="Arial"/>
          <w:szCs w:val="22"/>
        </w:rPr>
      </w:pPr>
      <w:r w:rsidRPr="006B7F2B">
        <w:rPr>
          <w:rFonts w:ascii="Arial" w:hAnsi="Arial" w:cs="Arial"/>
          <w:szCs w:val="22"/>
        </w:rPr>
        <w:t>Some of the safety issues are general but others, such as those relating to set lighting or manual handling in the rigging or de-rigging of sets, are specific to the industry. These practices need to be identified a</w:t>
      </w:r>
      <w:r w:rsidRPr="006B7F2B">
        <w:rPr>
          <w:rFonts w:ascii="Arial" w:hAnsi="Arial" w:cs="Arial"/>
          <w:szCs w:val="22"/>
        </w:rPr>
        <w:t xml:space="preserve">nd documented with reference to key aspects relevant to the film industry. </w:t>
      </w:r>
    </w:p>
    <w:p w14:paraId="031C70DA" w14:textId="77777777" w:rsidR="006B7F2B" w:rsidRPr="006B7F2B" w:rsidRDefault="00FB3598" w:rsidP="006B7F2B">
      <w:pPr>
        <w:pStyle w:val="BodyText"/>
        <w:spacing w:after="0"/>
        <w:rPr>
          <w:rFonts w:ascii="Arial" w:hAnsi="Arial" w:cs="Arial"/>
          <w:b/>
          <w:szCs w:val="22"/>
        </w:rPr>
      </w:pPr>
    </w:p>
    <w:p w14:paraId="7521FEEF" w14:textId="77777777" w:rsidR="006B7F2B" w:rsidRPr="006B7F2B" w:rsidRDefault="00FB3598" w:rsidP="006B7F2B">
      <w:pPr>
        <w:pStyle w:val="BodyText"/>
        <w:numPr>
          <w:ilvl w:val="1"/>
          <w:numId w:val="12"/>
        </w:numPr>
        <w:spacing w:after="0"/>
        <w:ind w:left="0" w:firstLine="0"/>
        <w:rPr>
          <w:rFonts w:ascii="Arial" w:hAnsi="Arial" w:cs="Arial"/>
          <w:szCs w:val="22"/>
        </w:rPr>
      </w:pPr>
      <w:r w:rsidRPr="006B7F2B">
        <w:rPr>
          <w:rFonts w:ascii="Arial" w:hAnsi="Arial" w:cs="Arial"/>
          <w:szCs w:val="22"/>
        </w:rPr>
        <w:t>Explain why copyright is important in the film industry</w:t>
      </w:r>
    </w:p>
    <w:p w14:paraId="343E0951" w14:textId="77777777" w:rsidR="006B7F2B" w:rsidRPr="006B7F2B" w:rsidRDefault="00FB3598" w:rsidP="006B7F2B">
      <w:pPr>
        <w:pStyle w:val="BodyText"/>
        <w:spacing w:after="0"/>
        <w:rPr>
          <w:rFonts w:ascii="Arial" w:hAnsi="Arial" w:cs="Arial"/>
          <w:szCs w:val="22"/>
        </w:rPr>
      </w:pPr>
    </w:p>
    <w:p w14:paraId="4AF847F6" w14:textId="77777777" w:rsidR="006B7F2B" w:rsidRPr="006B7F2B" w:rsidRDefault="00FB3598" w:rsidP="006B7F2B">
      <w:pPr>
        <w:pStyle w:val="BodyText"/>
        <w:widowControl w:val="0"/>
        <w:tabs>
          <w:tab w:val="left" w:pos="2501"/>
        </w:tabs>
        <w:spacing w:after="0" w:line="251" w:lineRule="exact"/>
        <w:rPr>
          <w:rFonts w:ascii="Arial" w:hAnsi="Arial"/>
        </w:rPr>
      </w:pPr>
      <w:r w:rsidRPr="006B7F2B">
        <w:rPr>
          <w:rFonts w:ascii="Arial" w:hAnsi="Arial" w:cs="Arial"/>
          <w:b/>
          <w:szCs w:val="22"/>
        </w:rPr>
        <w:t>Additional Information</w:t>
      </w:r>
      <w:r w:rsidRPr="006B7F2B">
        <w:rPr>
          <w:rFonts w:ascii="Arial" w:hAnsi="Arial" w:cs="Arial"/>
          <w:szCs w:val="22"/>
        </w:rPr>
        <w:t>: Copyright issues are important within the film industry, not only with regards to distribution and</w:t>
      </w:r>
      <w:r w:rsidRPr="006B7F2B">
        <w:rPr>
          <w:rFonts w:ascii="Arial" w:hAnsi="Arial" w:cs="Arial"/>
          <w:szCs w:val="22"/>
        </w:rPr>
        <w:t xml:space="preserve"> illegal copying of films, but also with ideas development, scriptwriting, use of story, sound and image during the production stages. Learners should </w:t>
      </w:r>
      <w:r w:rsidRPr="006B7F2B">
        <w:rPr>
          <w:rFonts w:ascii="Arial" w:hAnsi="Arial"/>
        </w:rPr>
        <w:t>identify</w:t>
      </w:r>
      <w:r w:rsidRPr="006B7F2B">
        <w:rPr>
          <w:rFonts w:ascii="Arial" w:hAnsi="Arial"/>
          <w:spacing w:val="-4"/>
        </w:rPr>
        <w:t xml:space="preserve"> </w:t>
      </w:r>
      <w:r w:rsidRPr="006B7F2B">
        <w:rPr>
          <w:rFonts w:ascii="Arial" w:hAnsi="Arial"/>
        </w:rPr>
        <w:t>mat</w:t>
      </w:r>
      <w:r w:rsidRPr="006B7F2B">
        <w:rPr>
          <w:rFonts w:ascii="Arial" w:hAnsi="Arial"/>
          <w:spacing w:val="-3"/>
        </w:rPr>
        <w:t>e</w:t>
      </w:r>
      <w:r w:rsidRPr="006B7F2B">
        <w:rPr>
          <w:rFonts w:ascii="Arial" w:hAnsi="Arial"/>
        </w:rPr>
        <w:t>r</w:t>
      </w:r>
      <w:r w:rsidRPr="006B7F2B">
        <w:rPr>
          <w:rFonts w:ascii="Arial" w:hAnsi="Arial"/>
          <w:spacing w:val="-2"/>
        </w:rPr>
        <w:t>i</w:t>
      </w:r>
      <w:r w:rsidRPr="006B7F2B">
        <w:rPr>
          <w:rFonts w:ascii="Arial" w:hAnsi="Arial"/>
        </w:rPr>
        <w:t>a</w:t>
      </w:r>
      <w:r w:rsidRPr="006B7F2B">
        <w:rPr>
          <w:rFonts w:ascii="Arial" w:hAnsi="Arial"/>
          <w:spacing w:val="-2"/>
        </w:rPr>
        <w:t>l</w:t>
      </w:r>
      <w:r w:rsidRPr="006B7F2B">
        <w:rPr>
          <w:rFonts w:ascii="Arial" w:hAnsi="Arial"/>
        </w:rPr>
        <w:t>s</w:t>
      </w:r>
      <w:r w:rsidRPr="006B7F2B">
        <w:rPr>
          <w:rFonts w:ascii="Arial" w:hAnsi="Arial"/>
          <w:spacing w:val="1"/>
        </w:rPr>
        <w:t>, which</w:t>
      </w:r>
      <w:r w:rsidRPr="006B7F2B">
        <w:rPr>
          <w:rFonts w:ascii="Arial" w:hAnsi="Arial"/>
        </w:rPr>
        <w:t xml:space="preserve"> </w:t>
      </w:r>
      <w:r w:rsidRPr="006B7F2B">
        <w:rPr>
          <w:rFonts w:ascii="Arial" w:hAnsi="Arial"/>
          <w:spacing w:val="1"/>
        </w:rPr>
        <w:t>m</w:t>
      </w:r>
      <w:r w:rsidRPr="006B7F2B">
        <w:rPr>
          <w:rFonts w:ascii="Arial" w:hAnsi="Arial"/>
        </w:rPr>
        <w:t>ay</w:t>
      </w:r>
      <w:r w:rsidRPr="006B7F2B">
        <w:rPr>
          <w:rFonts w:ascii="Arial" w:hAnsi="Arial"/>
          <w:spacing w:val="-2"/>
        </w:rPr>
        <w:t xml:space="preserve"> </w:t>
      </w:r>
      <w:r w:rsidRPr="006B7F2B">
        <w:rPr>
          <w:rFonts w:ascii="Arial" w:hAnsi="Arial"/>
        </w:rPr>
        <w:t>be su</w:t>
      </w:r>
      <w:r w:rsidRPr="006B7F2B">
        <w:rPr>
          <w:rFonts w:ascii="Arial" w:hAnsi="Arial"/>
          <w:spacing w:val="-4"/>
        </w:rPr>
        <w:t>b</w:t>
      </w:r>
      <w:r w:rsidRPr="006B7F2B">
        <w:rPr>
          <w:rFonts w:ascii="Arial" w:hAnsi="Arial"/>
          <w:spacing w:val="1"/>
        </w:rPr>
        <w:t>j</w:t>
      </w:r>
      <w:r w:rsidRPr="006B7F2B">
        <w:rPr>
          <w:rFonts w:ascii="Arial" w:hAnsi="Arial"/>
        </w:rPr>
        <w:t>ect</w:t>
      </w:r>
      <w:r w:rsidRPr="006B7F2B">
        <w:rPr>
          <w:rFonts w:ascii="Arial" w:hAnsi="Arial"/>
          <w:spacing w:val="-1"/>
        </w:rPr>
        <w:t xml:space="preserve"> </w:t>
      </w:r>
      <w:r w:rsidRPr="006B7F2B">
        <w:rPr>
          <w:rFonts w:ascii="Arial" w:hAnsi="Arial"/>
          <w:spacing w:val="-2"/>
        </w:rPr>
        <w:t>t</w:t>
      </w:r>
      <w:r w:rsidRPr="006B7F2B">
        <w:rPr>
          <w:rFonts w:ascii="Arial" w:hAnsi="Arial"/>
        </w:rPr>
        <w:t>o cop</w:t>
      </w:r>
      <w:r w:rsidRPr="006B7F2B">
        <w:rPr>
          <w:rFonts w:ascii="Arial" w:hAnsi="Arial"/>
          <w:spacing w:val="-3"/>
        </w:rPr>
        <w:t>y</w:t>
      </w:r>
      <w:r w:rsidRPr="006B7F2B">
        <w:rPr>
          <w:rFonts w:ascii="Arial" w:hAnsi="Arial"/>
        </w:rPr>
        <w:t>r</w:t>
      </w:r>
      <w:r w:rsidRPr="006B7F2B">
        <w:rPr>
          <w:rFonts w:ascii="Arial" w:hAnsi="Arial"/>
          <w:spacing w:val="-4"/>
        </w:rPr>
        <w:t>i</w:t>
      </w:r>
      <w:r w:rsidRPr="006B7F2B">
        <w:rPr>
          <w:rFonts w:ascii="Arial" w:hAnsi="Arial"/>
          <w:spacing w:val="1"/>
        </w:rPr>
        <w:t>g</w:t>
      </w:r>
      <w:r w:rsidRPr="006B7F2B">
        <w:rPr>
          <w:rFonts w:ascii="Arial" w:hAnsi="Arial"/>
          <w:spacing w:val="-3"/>
        </w:rPr>
        <w:t>h</w:t>
      </w:r>
      <w:r w:rsidRPr="006B7F2B">
        <w:rPr>
          <w:rFonts w:ascii="Arial" w:hAnsi="Arial"/>
        </w:rPr>
        <w:t>t and explain and demonstrate the impact of copyright</w:t>
      </w:r>
      <w:r w:rsidRPr="006B7F2B">
        <w:rPr>
          <w:rFonts w:ascii="Arial" w:hAnsi="Arial"/>
        </w:rPr>
        <w:t xml:space="preserve"> regulations in filmmaking. Learners can evidence the practical application by including consent forms, location agreements and referring to the original works created in the making of their film.</w:t>
      </w:r>
    </w:p>
    <w:p w14:paraId="31ED728C" w14:textId="77777777" w:rsidR="006B7F2B" w:rsidRPr="006B7F2B" w:rsidRDefault="00FB3598" w:rsidP="006B7F2B">
      <w:pPr>
        <w:pStyle w:val="NoSpacing"/>
        <w:rPr>
          <w:rFonts w:ascii="Arial" w:hAnsi="Arial" w:cs="Arial"/>
          <w:szCs w:val="22"/>
          <w:lang w:val="en-GB"/>
        </w:rPr>
      </w:pPr>
    </w:p>
    <w:p w14:paraId="7D5037F4" w14:textId="77777777" w:rsidR="006B7F2B" w:rsidRPr="006B7F2B" w:rsidRDefault="00FB3598" w:rsidP="006B7F2B">
      <w:pPr>
        <w:pStyle w:val="NoSpacing"/>
        <w:rPr>
          <w:rFonts w:ascii="Arial" w:hAnsi="Arial" w:cs="Arial"/>
          <w:szCs w:val="22"/>
          <w:lang w:val="en-GB"/>
        </w:rPr>
      </w:pPr>
    </w:p>
    <w:p w14:paraId="097F7658" w14:textId="77777777" w:rsidR="006B7F2B" w:rsidRPr="006B7F2B" w:rsidRDefault="00FB3598" w:rsidP="006B7F2B">
      <w:pPr>
        <w:pStyle w:val="NoSpacing"/>
        <w:rPr>
          <w:rFonts w:ascii="Arial" w:hAnsi="Arial" w:cs="Arial"/>
          <w:szCs w:val="22"/>
          <w:lang w:val="en-GB"/>
        </w:rPr>
      </w:pPr>
      <w:r>
        <w:rPr>
          <w:rFonts w:ascii="Arial" w:hAnsi="Arial" w:cs="Arial"/>
          <w:noProof/>
          <w:szCs w:val="22"/>
        </w:rPr>
        <w:pict w14:anchorId="551ACB7A">
          <v:shape id="_x0000_s1027" type="#_x0000_t32" style="position:absolute;margin-left:54pt;margin-top:9.95pt;width:340.15pt;height:0;z-index:251657216;visibility:visible;mso-wrap-style:square;mso-wrap-edited:f;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page;mso-height-relative:page" wrapcoords="-47 -2147483648 0 -2147483648 10847 -2147483648 10847 -2147483648 21552 -2147483648 21695 -2147483648 -47 -21474836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" strokecolor="#825aa4">
            <w10:wrap type="tight"/>
          </v:shape>
        </w:pict>
      </w:r>
    </w:p>
    <w:p w14:paraId="79EBB441" w14:textId="77777777" w:rsidR="006B7F2B" w:rsidRPr="006B7F2B" w:rsidRDefault="00FB3598" w:rsidP="006B7F2B">
      <w:pPr>
        <w:pStyle w:val="NoSpacing"/>
        <w:rPr>
          <w:rFonts w:ascii="Arial" w:hAnsi="Arial" w:cs="Arial"/>
          <w:szCs w:val="22"/>
          <w:lang w:val="en-GB"/>
        </w:rPr>
      </w:pPr>
    </w:p>
    <w:p w14:paraId="626F1AD8" w14:textId="77777777" w:rsidR="00FB3598" w:rsidRDefault="00FB3598" w:rsidP="006B7F2B">
      <w:pPr>
        <w:pStyle w:val="NoSpacing"/>
        <w:rPr>
          <w:rFonts w:ascii="Arial" w:hAnsi="Arial" w:cs="Arial"/>
          <w:szCs w:val="22"/>
          <w:lang w:val="en-GB"/>
        </w:rPr>
      </w:pPr>
    </w:p>
    <w:p w14:paraId="5B65CCC6" w14:textId="77777777" w:rsidR="00FB3598" w:rsidRDefault="00FB3598" w:rsidP="006B7F2B">
      <w:pPr>
        <w:pStyle w:val="NoSpacing"/>
        <w:rPr>
          <w:rFonts w:ascii="Arial" w:hAnsi="Arial" w:cs="Arial"/>
          <w:szCs w:val="22"/>
          <w:lang w:val="en-GB"/>
        </w:rPr>
      </w:pPr>
    </w:p>
    <w:p w14:paraId="6B6DAEE1" w14:textId="77777777" w:rsidR="00FB3598" w:rsidRDefault="00FB3598" w:rsidP="006B7F2B">
      <w:pPr>
        <w:pStyle w:val="NoSpacing"/>
        <w:rPr>
          <w:rFonts w:ascii="Arial" w:hAnsi="Arial" w:cs="Arial"/>
          <w:szCs w:val="22"/>
          <w:lang w:val="en-GB"/>
        </w:rPr>
      </w:pPr>
    </w:p>
    <w:p w14:paraId="69DADD9B" w14:textId="77777777" w:rsidR="00FB3598" w:rsidRDefault="00FB3598" w:rsidP="006B7F2B">
      <w:pPr>
        <w:pStyle w:val="NoSpacing"/>
        <w:rPr>
          <w:rFonts w:ascii="Arial" w:hAnsi="Arial" w:cs="Arial"/>
          <w:szCs w:val="22"/>
          <w:lang w:val="en-GB"/>
        </w:rPr>
      </w:pPr>
    </w:p>
    <w:p w14:paraId="0C74647E" w14:textId="77777777" w:rsidR="006B7F2B" w:rsidRPr="006B7F2B" w:rsidRDefault="00FB3598" w:rsidP="006B7F2B">
      <w:pPr>
        <w:pStyle w:val="NoSpacing"/>
        <w:rPr>
          <w:rFonts w:ascii="Arial" w:hAnsi="Arial" w:cs="Arial"/>
          <w:szCs w:val="22"/>
          <w:lang w:val="en-GB"/>
        </w:rPr>
      </w:pPr>
      <w:bookmarkStart w:id="0" w:name="_GoBack"/>
      <w:bookmarkEnd w:id="0"/>
      <w:r w:rsidRPr="006B7F2B">
        <w:rPr>
          <w:rFonts w:ascii="Arial" w:hAnsi="Arial" w:cs="Arial"/>
          <w:szCs w:val="22"/>
          <w:lang w:val="en-GB"/>
        </w:rPr>
        <w:lastRenderedPageBreak/>
        <w:t>The learner will:</w:t>
      </w:r>
    </w:p>
    <w:p w14:paraId="683FFFCD" w14:textId="77777777" w:rsidR="006B7F2B" w:rsidRPr="006B7F2B" w:rsidRDefault="00FB3598" w:rsidP="006B7F2B">
      <w:pPr>
        <w:pStyle w:val="NoSpacing"/>
        <w:rPr>
          <w:rFonts w:ascii="Arial" w:hAnsi="Arial" w:cs="Arial"/>
          <w:szCs w:val="22"/>
          <w:lang w:val="en-GB"/>
        </w:rPr>
      </w:pPr>
    </w:p>
    <w:p w14:paraId="7A4546FE" w14:textId="77777777" w:rsidR="006B7F2B" w:rsidRPr="006B7F2B" w:rsidRDefault="00FB3598" w:rsidP="006B7F2B">
      <w:pPr>
        <w:pStyle w:val="NoSpacing"/>
        <w:rPr>
          <w:rFonts w:ascii="Arial" w:hAnsi="Arial" w:cs="Arial"/>
          <w:b/>
          <w:szCs w:val="22"/>
          <w:lang w:val="en-GB"/>
        </w:rPr>
      </w:pPr>
      <w:r w:rsidRPr="006B7F2B">
        <w:rPr>
          <w:rFonts w:ascii="Arial" w:hAnsi="Arial" w:cs="Arial"/>
          <w:b/>
          <w:szCs w:val="22"/>
          <w:lang w:val="en-GB"/>
        </w:rPr>
        <w:t>5</w:t>
      </w:r>
      <w:r w:rsidRPr="006B7F2B">
        <w:rPr>
          <w:rFonts w:ascii="Arial" w:hAnsi="Arial" w:cs="Arial"/>
          <w:b/>
          <w:szCs w:val="22"/>
          <w:lang w:val="en-GB"/>
        </w:rPr>
        <w:tab/>
        <w:t>Be able to review film production</w:t>
      </w:r>
      <w:r w:rsidRPr="006B7F2B">
        <w:rPr>
          <w:rFonts w:ascii="Arial" w:hAnsi="Arial" w:cs="Arial"/>
          <w:b/>
          <w:szCs w:val="22"/>
          <w:lang w:val="en-GB"/>
        </w:rPr>
        <w:t>s</w:t>
      </w:r>
    </w:p>
    <w:p w14:paraId="4EC17136" w14:textId="77777777" w:rsidR="006B7F2B" w:rsidRPr="006B7F2B" w:rsidRDefault="00FB3598" w:rsidP="006B7F2B">
      <w:pPr>
        <w:pStyle w:val="NoSpacing"/>
        <w:rPr>
          <w:rFonts w:ascii="Arial" w:hAnsi="Arial" w:cs="Arial"/>
          <w:szCs w:val="22"/>
          <w:lang w:val="en-GB"/>
        </w:rPr>
      </w:pPr>
    </w:p>
    <w:p w14:paraId="6E211708" w14:textId="77777777" w:rsidR="006B7F2B" w:rsidRPr="006B7F2B" w:rsidRDefault="00FB3598" w:rsidP="006B7F2B">
      <w:pPr>
        <w:pStyle w:val="NoSpacing"/>
        <w:rPr>
          <w:rFonts w:ascii="Arial" w:hAnsi="Arial" w:cs="Arial"/>
          <w:szCs w:val="22"/>
          <w:lang w:val="en-GB"/>
        </w:rPr>
      </w:pPr>
      <w:r w:rsidRPr="006B7F2B">
        <w:rPr>
          <w:rFonts w:ascii="Arial" w:hAnsi="Arial" w:cs="Arial"/>
          <w:szCs w:val="22"/>
          <w:lang w:val="en-GB"/>
        </w:rPr>
        <w:t>The learner can:</w:t>
      </w:r>
    </w:p>
    <w:p w14:paraId="067D75C3" w14:textId="77777777" w:rsidR="006B7F2B" w:rsidRPr="006B7F2B" w:rsidRDefault="00FB3598" w:rsidP="006B7F2B">
      <w:pPr>
        <w:pStyle w:val="NoSpacing"/>
        <w:rPr>
          <w:rFonts w:ascii="Arial" w:hAnsi="Arial" w:cs="Arial"/>
          <w:szCs w:val="22"/>
          <w:lang w:val="en-GB"/>
        </w:rPr>
      </w:pPr>
    </w:p>
    <w:p w14:paraId="161B6407" w14:textId="77777777" w:rsidR="006B7F2B" w:rsidRPr="006B7F2B" w:rsidRDefault="00FB3598" w:rsidP="006B7F2B">
      <w:pPr>
        <w:pStyle w:val="NoSpacing"/>
        <w:rPr>
          <w:rFonts w:ascii="Arial" w:hAnsi="Arial" w:cs="Arial"/>
          <w:szCs w:val="22"/>
          <w:lang w:val="en-GB"/>
        </w:rPr>
      </w:pPr>
      <w:r w:rsidRPr="006B7F2B">
        <w:rPr>
          <w:rFonts w:ascii="Arial" w:hAnsi="Arial" w:cs="Arial"/>
          <w:szCs w:val="22"/>
          <w:lang w:val="en-GB"/>
        </w:rPr>
        <w:t>5.1</w:t>
      </w:r>
      <w:r w:rsidRPr="006B7F2B">
        <w:rPr>
          <w:rFonts w:ascii="Arial" w:hAnsi="Arial" w:cs="Arial"/>
          <w:szCs w:val="22"/>
          <w:lang w:val="en-GB"/>
        </w:rPr>
        <w:tab/>
        <w:t>Review and critique at least one short film production</w:t>
      </w:r>
    </w:p>
    <w:p w14:paraId="33D91E23" w14:textId="77777777" w:rsidR="006B7F2B" w:rsidRPr="006B7F2B" w:rsidRDefault="00FB3598" w:rsidP="006B7F2B">
      <w:pPr>
        <w:pStyle w:val="BodyText"/>
        <w:spacing w:after="0"/>
        <w:rPr>
          <w:rFonts w:ascii="Arial" w:hAnsi="Arial" w:cs="Arial"/>
          <w:szCs w:val="22"/>
        </w:rPr>
      </w:pPr>
    </w:p>
    <w:p w14:paraId="2B65E408" w14:textId="77777777" w:rsidR="006B7F2B" w:rsidRPr="006B7F2B" w:rsidRDefault="00FB3598" w:rsidP="006B7F2B">
      <w:pPr>
        <w:pStyle w:val="BodyText"/>
        <w:spacing w:after="0"/>
        <w:rPr>
          <w:rFonts w:ascii="Arial" w:hAnsi="Arial" w:cs="Arial"/>
          <w:szCs w:val="22"/>
        </w:rPr>
      </w:pPr>
      <w:r w:rsidRPr="006B7F2B">
        <w:rPr>
          <w:rFonts w:ascii="Arial" w:hAnsi="Arial" w:cs="Arial"/>
          <w:b/>
          <w:szCs w:val="22"/>
        </w:rPr>
        <w:t>Additional Information</w:t>
      </w:r>
      <w:r w:rsidRPr="006B7F2B">
        <w:rPr>
          <w:rFonts w:ascii="Arial" w:hAnsi="Arial" w:cs="Arial"/>
          <w:szCs w:val="22"/>
        </w:rPr>
        <w:t xml:space="preserve">: An important part of working in the industry is being able to make some personal but informed judgments of the films produced. Learners need to </w:t>
      </w:r>
      <w:r w:rsidRPr="006B7F2B">
        <w:rPr>
          <w:rFonts w:ascii="Arial" w:hAnsi="Arial" w:cs="Arial"/>
          <w:szCs w:val="22"/>
        </w:rPr>
        <w:t>critique at least one short film production by commenting on the narrative structure, the use and suitability of sound, camera and editing techniques, or relationship of image to story, for example. The learner needs to research others’ film reviews to und</w:t>
      </w:r>
      <w:r w:rsidRPr="006B7F2B">
        <w:rPr>
          <w:rFonts w:ascii="Arial" w:hAnsi="Arial" w:cs="Arial"/>
          <w:szCs w:val="22"/>
        </w:rPr>
        <w:t>erstand the skills needed and demonstrate that ‘review’ moves beyond simply like or dislike.</w:t>
      </w:r>
    </w:p>
    <w:p w14:paraId="7EE9CD09" w14:textId="77777777" w:rsidR="00597FBD" w:rsidRPr="006B7F2B" w:rsidRDefault="00FB3598">
      <w:pPr>
        <w:rPr>
          <w:rFonts w:ascii="Arial" w:hAnsi="Arial"/>
          <w:sz w:val="24"/>
        </w:rPr>
      </w:pPr>
    </w:p>
    <w:sectPr w:rsidR="00597FBD" w:rsidRPr="006B7F2B" w:rsidSect="00416C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MS Mincho">
    <w:panose1 w:val="02020609040205080304"/>
    <w:charset w:val="80"/>
    <w:family w:val="auto"/>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Black">
    <w:panose1 w:val="020B0A04020102020204"/>
    <w:charset w:val="00"/>
    <w:family w:val="auto"/>
    <w:pitch w:val="variable"/>
    <w:sig w:usb0="A00002AF" w:usb1="400078FB" w:usb2="00000000" w:usb3="00000000" w:csb0="0000009F" w:csb1="00000000"/>
  </w:font>
  <w:font w:name="MS Gothic">
    <w:panose1 w:val="020B0609070205080204"/>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abstractNum w:abstractNumId="0">
    <w:nsid w:val="0D0705EA"/>
    <w:multiLevelType w:val="multilevel"/>
    <w:tmpl w:val="470C0E8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13C475B8"/>
    <w:multiLevelType w:val="hybridMultilevel"/>
    <w:tmpl w:val="0CA0A3DE"/>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440" w:hanging="360"/>
      </w:pPr>
      <w:rPr>
        <w:rFonts w:ascii="Courier New" w:hAnsi="Courier New" w:cs="MS Mincho"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MS Mincho"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MS Mincho"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D405E54"/>
    <w:multiLevelType w:val="multilevel"/>
    <w:tmpl w:val="FE943F8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D7D0A7E"/>
    <w:multiLevelType w:val="multilevel"/>
    <w:tmpl w:val="6F163ED8"/>
    <w:lvl w:ilvl="0">
      <w:start w:val="1"/>
      <w:numFmt w:val="decimal"/>
      <w:lvlText w:val="%1"/>
      <w:lvlJc w:val="left"/>
      <w:pPr>
        <w:ind w:hanging="720"/>
        <w:jc w:val="left"/>
      </w:pPr>
      <w:rPr>
        <w:rFonts w:ascii="Arial" w:eastAsia="Arial" w:hAnsi="Arial" w:hint="default"/>
        <w:sz w:val="22"/>
        <w:szCs w:val="22"/>
      </w:rPr>
    </w:lvl>
    <w:lvl w:ilvl="1">
      <w:start w:val="1"/>
      <w:numFmt w:val="decimal"/>
      <w:lvlText w:val="%1.%2"/>
      <w:lvlJc w:val="left"/>
      <w:pPr>
        <w:ind w:hanging="720"/>
        <w:jc w:val="left"/>
      </w:pPr>
      <w:rPr>
        <w:rFonts w:ascii="Arial" w:eastAsia="Arial" w:hAnsi="Arial" w:hint="default"/>
        <w:sz w:val="22"/>
        <w:szCs w:val="22"/>
      </w:rPr>
    </w:lvl>
    <w:lvl w:ilvl="2">
      <w:start w:val="1"/>
      <w:numFmt w:val="bullet"/>
      <w:lvlText w:val=""/>
      <w:lvlJc w:val="left"/>
      <w:pPr>
        <w:ind w:hanging="447"/>
      </w:pPr>
      <w:rPr>
        <w:rFonts w:ascii="Symbol" w:eastAsia="Symbol" w:hAnsi="Symbol" w:hint="default"/>
        <w:sz w:val="22"/>
        <w:szCs w:val="22"/>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4">
    <w:nsid w:val="3B0D2D93"/>
    <w:multiLevelType w:val="multilevel"/>
    <w:tmpl w:val="3C6A364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43376375"/>
    <w:multiLevelType w:val="multilevel"/>
    <w:tmpl w:val="7D70B51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4FAA6991"/>
    <w:multiLevelType w:val="multilevel"/>
    <w:tmpl w:val="3E4AE9D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5CEA554A"/>
    <w:multiLevelType w:val="multilevel"/>
    <w:tmpl w:val="A17213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8FC67B1"/>
    <w:multiLevelType w:val="hybridMultilevel"/>
    <w:tmpl w:val="8C507110"/>
    <w:lvl w:ilvl="0" w:tplc="27820454">
      <w:start w:val="1"/>
      <w:numFmt w:val="decimal"/>
      <w:lvlText w:val="2.%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71964E74"/>
    <w:multiLevelType w:val="multilevel"/>
    <w:tmpl w:val="11C0484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72FA1F18"/>
    <w:multiLevelType w:val="multilevel"/>
    <w:tmpl w:val="20AEF5C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7A962F32"/>
    <w:multiLevelType w:val="multilevel"/>
    <w:tmpl w:val="85CC5F0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
  </w:num>
  <w:num w:numId="2">
    <w:abstractNumId w:val="1"/>
  </w:num>
  <w:num w:numId="3">
    <w:abstractNumId w:val="7"/>
  </w:num>
  <w:num w:numId="4">
    <w:abstractNumId w:val="3"/>
  </w:num>
  <w:num w:numId="5">
    <w:abstractNumId w:val="8"/>
  </w:num>
  <w:num w:numId="6">
    <w:abstractNumId w:val="10"/>
  </w:num>
  <w:num w:numId="7">
    <w:abstractNumId w:val="5"/>
  </w:num>
  <w:num w:numId="8">
    <w:abstractNumId w:val="11"/>
  </w:num>
  <w:num w:numId="9">
    <w:abstractNumId w:val="0"/>
  </w:num>
  <w:num w:numId="10">
    <w:abstractNumId w:val="9"/>
  </w:num>
  <w:num w:numId="11">
    <w:abstractNumId w:val="6"/>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TrackMoves/>
  <w:defaultTabStop w:val="720"/>
  <w:characterSpacingControl w:val="doNotCompress"/>
  <w:compat>
    <w:compatSetting w:name="compatibilityMode" w:uri="http://schemas.microsoft.com/office/word" w:val="12"/>
  </w:compat>
  <w:rsids>
    <w:rsidRoot w:val="000E5AEE"/>
    <w:rsid w:val="000E5AEE"/>
    <w:rsid w:val="00FB3598"/>
  </w:rsids>
  <m:mathPr>
    <m:mathFont m:val="Cambria Math"/>
    <m:brkBin m:val="before"/>
    <m:brkBinSub m:val="--"/>
    <m:smallFrac/>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rules v:ext="edit">
        <o:r id="V:Rule1" type="connector" idref="#_x0000_s1029"/>
        <o:r id="V:Rule2" type="connector" idref="#_x0000_s1027"/>
        <o:r id="V:Rule3" type="connector" idref="#_x0000_s1028"/>
        <o:r id="V:Rule4" type="connector" idref="#_x0000_s1026"/>
      </o:rules>
    </o:shapelayout>
  </w:shapeDefaults>
  <w:decimalSymbol w:val="."/>
  <w:listSeparator w:val=","/>
  <w14:docId w14:val="7A30510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16C79"/>
  </w:style>
  <w:style w:type="paragraph" w:styleId="Heading1">
    <w:name w:val="heading 1"/>
    <w:basedOn w:val="Normal"/>
    <w:next w:val="Normal"/>
    <w:link w:val="Heading1Char"/>
    <w:autoRedefine/>
    <w:uiPriority w:val="9"/>
    <w:qFormat/>
    <w:rsid w:val="006B7F2B"/>
    <w:pPr>
      <w:keepNext/>
      <w:keepLines/>
      <w:spacing w:before="480" w:after="0" w:line="240" w:lineRule="auto"/>
      <w:jc w:val="center"/>
      <w:outlineLvl w:val="0"/>
    </w:pPr>
    <w:rPr>
      <w:rFonts w:ascii="Arial Black" w:eastAsia="MS Gothic" w:hAnsi="Arial Black" w:cs="Times New Roman"/>
      <w:b/>
      <w:bCs/>
      <w:sz w:val="3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7F2B"/>
    <w:rPr>
      <w:rFonts w:ascii="Arial Black" w:eastAsia="MS Gothic" w:hAnsi="Arial Black" w:cs="Times New Roman"/>
      <w:b/>
      <w:bCs/>
      <w:sz w:val="32"/>
      <w:szCs w:val="28"/>
    </w:rPr>
  </w:style>
  <w:style w:type="paragraph" w:styleId="BodyText">
    <w:name w:val="Body Text"/>
    <w:basedOn w:val="Normal"/>
    <w:link w:val="BodyTextChar"/>
    <w:uiPriority w:val="99"/>
    <w:unhideWhenUsed/>
    <w:rsid w:val="006B7F2B"/>
    <w:pPr>
      <w:spacing w:after="120" w:line="240" w:lineRule="auto"/>
    </w:pPr>
    <w:rPr>
      <w:rFonts w:ascii="Cambria" w:eastAsia="Cambria" w:hAnsi="Cambria" w:cs="Times New Roman"/>
      <w:sz w:val="24"/>
      <w:szCs w:val="24"/>
      <w:lang w:val="en-US"/>
    </w:rPr>
  </w:style>
  <w:style w:type="character" w:customStyle="1" w:styleId="BodyTextChar">
    <w:name w:val="Body Text Char"/>
    <w:basedOn w:val="DefaultParagraphFont"/>
    <w:link w:val="BodyText"/>
    <w:uiPriority w:val="99"/>
    <w:rsid w:val="006B7F2B"/>
    <w:rPr>
      <w:rFonts w:ascii="Cambria" w:eastAsia="Cambria" w:hAnsi="Cambria" w:cs="Times New Roman"/>
      <w:sz w:val="24"/>
      <w:szCs w:val="24"/>
      <w:lang w:val="en-US"/>
    </w:rPr>
  </w:style>
  <w:style w:type="paragraph" w:styleId="NoSpacing">
    <w:name w:val="No Spacing"/>
    <w:link w:val="NoSpacingChar"/>
    <w:qFormat/>
    <w:rsid w:val="006B7F2B"/>
    <w:pPr>
      <w:spacing w:after="0" w:line="240" w:lineRule="auto"/>
    </w:pPr>
    <w:rPr>
      <w:rFonts w:ascii="Cambria" w:eastAsia="Cambria" w:hAnsi="Cambria" w:cs="Times New Roman"/>
      <w:sz w:val="24"/>
      <w:szCs w:val="24"/>
      <w:lang w:val="en-US"/>
    </w:rPr>
  </w:style>
  <w:style w:type="character" w:customStyle="1" w:styleId="NoSpacingChar">
    <w:name w:val="No Spacing Char"/>
    <w:basedOn w:val="DefaultParagraphFont"/>
    <w:link w:val="NoSpacing"/>
    <w:rsid w:val="006B7F2B"/>
    <w:rPr>
      <w:rFonts w:ascii="Cambria" w:eastAsia="Cambria" w:hAnsi="Cambria" w:cs="Times New Roman"/>
      <w:sz w:val="24"/>
      <w:szCs w:val="24"/>
      <w:lang w:val="en-US"/>
    </w:rPr>
  </w:style>
  <w:style w:type="paragraph" w:styleId="NormalWeb">
    <w:name w:val="Normal (Web)"/>
    <w:basedOn w:val="Normal"/>
    <w:uiPriority w:val="99"/>
    <w:rsid w:val="006B7F2B"/>
    <w:pPr>
      <w:spacing w:beforeLines="1" w:afterLines="1" w:line="240" w:lineRule="auto"/>
    </w:pPr>
    <w:rPr>
      <w:rFonts w:ascii="Times" w:hAnsi="Times" w:cs="Times New Roman"/>
      <w:sz w:val="20"/>
      <w:szCs w:val="20"/>
    </w:rPr>
  </w:style>
  <w:style w:type="character" w:styleId="Strong">
    <w:name w:val="Strong"/>
    <w:basedOn w:val="DefaultParagraphFont"/>
    <w:uiPriority w:val="22"/>
    <w:rsid w:val="006B7F2B"/>
    <w:rPr>
      <w:b/>
    </w:rPr>
  </w:style>
  <w:style w:type="paragraph" w:styleId="ListParagraph">
    <w:name w:val="List Paragraph"/>
    <w:basedOn w:val="Normal"/>
    <w:uiPriority w:val="34"/>
    <w:qFormat/>
    <w:rsid w:val="006B7F2B"/>
    <w:pPr>
      <w:spacing w:after="0" w:line="240" w:lineRule="auto"/>
      <w:ind w:left="720"/>
      <w:contextualSpacing/>
    </w:pPr>
    <w:rPr>
      <w:rFonts w:eastAsiaTheme="minorEastAsia"/>
      <w:sz w:val="24"/>
      <w:szCs w:val="24"/>
      <w:lang w:val="en-US"/>
    </w:rPr>
  </w:style>
  <w:style w:type="character" w:styleId="Emphasis">
    <w:name w:val="Emphasis"/>
    <w:basedOn w:val="DefaultParagraphFont"/>
    <w:uiPriority w:val="20"/>
    <w:rsid w:val="006B7F2B"/>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1176</Words>
  <Characters>6706</Characters>
  <Application>Microsoft Macintosh Word</Application>
  <DocSecurity>0</DocSecurity>
  <Lines>55</Lines>
  <Paragraphs>15</Paragraphs>
  <ScaleCrop>false</ScaleCrop>
  <Company/>
  <LinksUpToDate>false</LinksUpToDate>
  <CharactersWithSpaces>7867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BARKERC</dc:creator>
  <cp:keywords/>
  <dc:description/>
  <cp:lastModifiedBy>Jem Marryat</cp:lastModifiedBy>
  <cp:revision>4</cp:revision>
  <dcterms:created xsi:type="dcterms:W3CDTF">2018-07-19T11:19:00Z</dcterms:created>
  <dcterms:modified xsi:type="dcterms:W3CDTF">2018-09-05T16:10:00Z</dcterms:modified>
</cp:coreProperties>
</file>